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43" w:rsidRDefault="00A93D55" w:rsidP="00EA2743">
      <w:pPr>
        <w:pStyle w:val="MessageHeader"/>
        <w:keepLines w:val="0"/>
        <w:ind w:left="0" w:firstLine="0"/>
        <w:rPr>
          <w:rStyle w:val="MessageHeaderLabel"/>
          <w:b w:val="0"/>
          <w:spacing w:val="-20"/>
          <w:sz w:val="16"/>
        </w:rPr>
      </w:pPr>
      <w:r>
        <w:rPr>
          <w:color w:val="002060"/>
        </w:rPr>
        <w:fldChar w:fldCharType="begin"/>
      </w:r>
      <w:r>
        <w:rPr>
          <w:color w:val="002060"/>
        </w:rPr>
        <w:instrText xml:space="preserve"> INCLUDEPICTURE "cid:image002.jpg@01D1F876.4AB48930" \* MERGEFORMATINET </w:instrText>
      </w:r>
      <w:r>
        <w:rPr>
          <w:color w:val="002060"/>
        </w:rPr>
        <w:fldChar w:fldCharType="separate"/>
      </w:r>
      <w:r w:rsidR="00634A19">
        <w:rPr>
          <w:color w:val="002060"/>
        </w:rPr>
        <w:fldChar w:fldCharType="begin"/>
      </w:r>
      <w:r w:rsidR="00634A19">
        <w:rPr>
          <w:color w:val="002060"/>
        </w:rPr>
        <w:instrText xml:space="preserve"> INCLUDEPICTURE  "cid:image002.jpg@01D1F876.4AB48930" \* MERGEFORMATINET </w:instrText>
      </w:r>
      <w:r w:rsidR="00634A19">
        <w:rPr>
          <w:color w:val="002060"/>
        </w:rPr>
        <w:fldChar w:fldCharType="separate"/>
      </w:r>
      <w:r w:rsidR="00C272E3">
        <w:rPr>
          <w:color w:val="002060"/>
        </w:rPr>
        <w:fldChar w:fldCharType="begin"/>
      </w:r>
      <w:r w:rsidR="00C272E3">
        <w:rPr>
          <w:color w:val="002060"/>
        </w:rPr>
        <w:instrText xml:space="preserve"> INCLUDEPICTURE  "cid:image002.jpg@01D1F876.4AB48930" \* MERGEFORMATINET </w:instrText>
      </w:r>
      <w:r w:rsidR="00C272E3">
        <w:rPr>
          <w:color w:val="002060"/>
        </w:rPr>
        <w:fldChar w:fldCharType="separate"/>
      </w:r>
      <w:r w:rsidR="00030970">
        <w:rPr>
          <w:color w:val="002060"/>
        </w:rPr>
        <w:fldChar w:fldCharType="begin"/>
      </w:r>
      <w:r w:rsidR="00030970">
        <w:rPr>
          <w:color w:val="002060"/>
        </w:rPr>
        <w:instrText xml:space="preserve"> INCLUDEPICTURE  "cid:image002.jpg@01D1F876.4AB48930" \* MERGEFORMATINET </w:instrText>
      </w:r>
      <w:r w:rsidR="00030970">
        <w:rPr>
          <w:color w:val="002060"/>
        </w:rPr>
        <w:fldChar w:fldCharType="separate"/>
      </w:r>
      <w:r w:rsidR="0012485B">
        <w:rPr>
          <w:color w:val="002060"/>
        </w:rPr>
        <w:fldChar w:fldCharType="begin"/>
      </w:r>
      <w:r w:rsidR="0012485B">
        <w:rPr>
          <w:color w:val="002060"/>
        </w:rPr>
        <w:instrText xml:space="preserve"> INCLUDEPICTURE  "cid:image002.jpg@01D1F876.4AB48930" \* MERGEFORMATINET </w:instrText>
      </w:r>
      <w:r w:rsidR="0012485B">
        <w:rPr>
          <w:color w:val="002060"/>
        </w:rPr>
        <w:fldChar w:fldCharType="separate"/>
      </w:r>
      <w:r w:rsidR="00953130">
        <w:rPr>
          <w:color w:val="002060"/>
        </w:rPr>
        <w:fldChar w:fldCharType="begin"/>
      </w:r>
      <w:r w:rsidR="00953130">
        <w:rPr>
          <w:color w:val="002060"/>
        </w:rPr>
        <w:instrText xml:space="preserve"> INCLUDEPICTURE  "cid:image002.jpg@01D1F876.4AB48930" \* MERGEFORMATINET </w:instrText>
      </w:r>
      <w:r w:rsidR="00953130">
        <w:rPr>
          <w:color w:val="002060"/>
        </w:rPr>
        <w:fldChar w:fldCharType="separate"/>
      </w:r>
      <w:r w:rsidR="00477737">
        <w:rPr>
          <w:color w:val="002060"/>
        </w:rPr>
        <w:fldChar w:fldCharType="begin"/>
      </w:r>
      <w:r w:rsidR="00477737">
        <w:rPr>
          <w:color w:val="002060"/>
        </w:rPr>
        <w:instrText xml:space="preserve"> INCLUDEPICTURE  "cid:image002.jpg@01D1F876.4AB48930" \* MERGEFORMATINET </w:instrText>
      </w:r>
      <w:r w:rsidR="00477737">
        <w:rPr>
          <w:color w:val="002060"/>
        </w:rPr>
        <w:fldChar w:fldCharType="separate"/>
      </w:r>
      <w:r w:rsidR="00C32215">
        <w:rPr>
          <w:color w:val="002060"/>
        </w:rPr>
        <w:fldChar w:fldCharType="begin"/>
      </w:r>
      <w:r w:rsidR="00C32215">
        <w:rPr>
          <w:color w:val="002060"/>
        </w:rPr>
        <w:instrText xml:space="preserve"> INCLUDEPICTURE  "cid:image002.jpg@01D1F876.4AB48930" \* MERGEFORMATINET </w:instrText>
      </w:r>
      <w:r w:rsidR="00C32215">
        <w:rPr>
          <w:color w:val="002060"/>
        </w:rPr>
        <w:fldChar w:fldCharType="separate"/>
      </w:r>
      <w:r w:rsidR="002A253C">
        <w:rPr>
          <w:color w:val="002060"/>
        </w:rPr>
        <w:fldChar w:fldCharType="begin"/>
      </w:r>
      <w:r w:rsidR="002A253C">
        <w:rPr>
          <w:color w:val="002060"/>
        </w:rPr>
        <w:instrText xml:space="preserve"> INCLUDEPICTURE  "cid:image002.jpg@01D1F876.4AB48930" \* MERGEFORMATINET </w:instrText>
      </w:r>
      <w:r w:rsidR="002A253C">
        <w:rPr>
          <w:color w:val="002060"/>
        </w:rPr>
        <w:fldChar w:fldCharType="separate"/>
      </w:r>
      <w:r w:rsidR="006C0E6D">
        <w:rPr>
          <w:color w:val="002060"/>
        </w:rPr>
        <w:fldChar w:fldCharType="begin"/>
      </w:r>
      <w:r w:rsidR="006C0E6D">
        <w:rPr>
          <w:color w:val="002060"/>
        </w:rPr>
        <w:instrText xml:space="preserve"> INCLUDEPICTURE  "cid:image002.jpg@01D1F876.4AB48930" \* MERGEFORMATINET </w:instrText>
      </w:r>
      <w:r w:rsidR="006C0E6D">
        <w:rPr>
          <w:color w:val="002060"/>
        </w:rPr>
        <w:fldChar w:fldCharType="separate"/>
      </w:r>
      <w:r w:rsidR="005A5FBA">
        <w:rPr>
          <w:color w:val="002060"/>
        </w:rPr>
        <w:fldChar w:fldCharType="begin"/>
      </w:r>
      <w:r w:rsidR="005A5FBA">
        <w:rPr>
          <w:color w:val="002060"/>
        </w:rPr>
        <w:instrText xml:space="preserve"> INCLUDEPICTURE  "cid:image002.jpg@01D1F876.4AB48930" \* MERGEFORMATINET </w:instrText>
      </w:r>
      <w:r w:rsidR="005A5FBA">
        <w:rPr>
          <w:color w:val="002060"/>
        </w:rPr>
        <w:fldChar w:fldCharType="separate"/>
      </w:r>
      <w:r w:rsidR="009D0160">
        <w:rPr>
          <w:color w:val="002060"/>
        </w:rPr>
        <w:fldChar w:fldCharType="begin"/>
      </w:r>
      <w:r w:rsidR="009D0160">
        <w:rPr>
          <w:color w:val="002060"/>
        </w:rPr>
        <w:instrText xml:space="preserve"> INCLUDEPICTURE  "cid:image002.jpg@01D1F876.4AB48930" \* MERGEFORMATINET </w:instrText>
      </w:r>
      <w:r w:rsidR="009D0160">
        <w:rPr>
          <w:color w:val="002060"/>
        </w:rPr>
        <w:fldChar w:fldCharType="separate"/>
      </w:r>
      <w:r w:rsidR="0092210C">
        <w:rPr>
          <w:color w:val="002060"/>
        </w:rPr>
        <w:fldChar w:fldCharType="begin"/>
      </w:r>
      <w:r w:rsidR="0092210C">
        <w:rPr>
          <w:color w:val="002060"/>
        </w:rPr>
        <w:instrText xml:space="preserve"> INCLUDEPICTURE  "cid:image002.jpg@01D1F876.4AB48930" \* MERGEFORMATINET </w:instrText>
      </w:r>
      <w:r w:rsidR="0092210C">
        <w:rPr>
          <w:color w:val="002060"/>
        </w:rPr>
        <w:fldChar w:fldCharType="separate"/>
      </w:r>
      <w:r w:rsidR="006C3EC4">
        <w:rPr>
          <w:color w:val="002060"/>
        </w:rPr>
        <w:fldChar w:fldCharType="begin"/>
      </w:r>
      <w:r w:rsidR="006C3EC4">
        <w:rPr>
          <w:color w:val="002060"/>
        </w:rPr>
        <w:instrText xml:space="preserve"> INCLUDEPICTURE  "cid:image002.jpg@01D1F876.4AB48930" \* MERGEFORMATINET </w:instrText>
      </w:r>
      <w:r w:rsidR="006C3EC4">
        <w:rPr>
          <w:color w:val="002060"/>
        </w:rPr>
        <w:fldChar w:fldCharType="separate"/>
      </w:r>
      <w:r w:rsidR="00252C07">
        <w:rPr>
          <w:color w:val="002060"/>
        </w:rPr>
        <w:fldChar w:fldCharType="begin"/>
      </w:r>
      <w:r w:rsidR="00252C07">
        <w:rPr>
          <w:color w:val="002060"/>
        </w:rPr>
        <w:instrText xml:space="preserve"> INCLUDEPICTURE  "cid:image002.jpg@01D1F876.4AB48930" \* MERGEFORMATINET </w:instrText>
      </w:r>
      <w:r w:rsidR="00252C07">
        <w:rPr>
          <w:color w:val="002060"/>
        </w:rPr>
        <w:fldChar w:fldCharType="separate"/>
      </w:r>
      <w:r w:rsidR="00774F54">
        <w:rPr>
          <w:color w:val="002060"/>
        </w:rPr>
        <w:fldChar w:fldCharType="begin"/>
      </w:r>
      <w:r w:rsidR="00774F54">
        <w:rPr>
          <w:color w:val="002060"/>
        </w:rPr>
        <w:instrText xml:space="preserve"> INCLUDEPICTURE  "cid:image002.jpg@01D1F876.4AB48930" \* MERGEFORMATINET </w:instrText>
      </w:r>
      <w:r w:rsidR="00774F54">
        <w:rPr>
          <w:color w:val="002060"/>
        </w:rPr>
        <w:fldChar w:fldCharType="separate"/>
      </w:r>
      <w:r w:rsidR="00DE3D86">
        <w:rPr>
          <w:color w:val="002060"/>
        </w:rPr>
        <w:fldChar w:fldCharType="begin"/>
      </w:r>
      <w:r w:rsidR="00DE3D86">
        <w:rPr>
          <w:color w:val="002060"/>
        </w:rPr>
        <w:instrText xml:space="preserve"> INCLUDEPICTURE  "cid:image002.jpg@01D1F876.4AB48930" \* MERGEFORMATINET </w:instrText>
      </w:r>
      <w:r w:rsidR="00DE3D86">
        <w:rPr>
          <w:color w:val="002060"/>
        </w:rPr>
        <w:fldChar w:fldCharType="separate"/>
      </w:r>
      <w:r w:rsidR="00E1133F">
        <w:rPr>
          <w:color w:val="002060"/>
        </w:rPr>
        <w:fldChar w:fldCharType="begin"/>
      </w:r>
      <w:r w:rsidR="00E1133F">
        <w:rPr>
          <w:color w:val="002060"/>
        </w:rPr>
        <w:instrText xml:space="preserve"> INCLUDEPICTURE  "cid:image002.jpg@01D1F876.4AB48930" \* MERGEFORMATINET </w:instrText>
      </w:r>
      <w:r w:rsidR="00E1133F">
        <w:rPr>
          <w:color w:val="002060"/>
        </w:rPr>
        <w:fldChar w:fldCharType="separate"/>
      </w:r>
      <w:r w:rsidR="008C777E">
        <w:rPr>
          <w:color w:val="002060"/>
        </w:rPr>
        <w:fldChar w:fldCharType="begin"/>
      </w:r>
      <w:r w:rsidR="008C777E">
        <w:rPr>
          <w:color w:val="002060"/>
        </w:rPr>
        <w:instrText xml:space="preserve"> INCLUDEPICTURE  "cid:image002.jpg@01D1F876.4AB48930" \* MERGEFORMATINET </w:instrText>
      </w:r>
      <w:r w:rsidR="008C777E">
        <w:rPr>
          <w:color w:val="002060"/>
        </w:rPr>
        <w:fldChar w:fldCharType="separate"/>
      </w:r>
      <w:r w:rsidR="0018773B">
        <w:rPr>
          <w:color w:val="002060"/>
        </w:rPr>
        <w:fldChar w:fldCharType="begin"/>
      </w:r>
      <w:r w:rsidR="0018773B">
        <w:rPr>
          <w:color w:val="002060"/>
        </w:rPr>
        <w:instrText xml:space="preserve"> INCLUDEPICTURE  "cid:image002.jpg@01D1F876.4AB48930" \* MERGEFORMATINET </w:instrText>
      </w:r>
      <w:r w:rsidR="0018773B">
        <w:rPr>
          <w:color w:val="002060"/>
        </w:rPr>
        <w:fldChar w:fldCharType="separate"/>
      </w:r>
      <w:r w:rsidR="00266102">
        <w:rPr>
          <w:color w:val="002060"/>
        </w:rPr>
        <w:fldChar w:fldCharType="begin"/>
      </w:r>
      <w:r w:rsidR="00266102">
        <w:rPr>
          <w:color w:val="002060"/>
        </w:rPr>
        <w:instrText xml:space="preserve"> INCLUDEPICTURE  "cid:image002.jpg@01D1F876.4AB48930" \* MERGEFORMATINET </w:instrText>
      </w:r>
      <w:r w:rsidR="00266102">
        <w:rPr>
          <w:color w:val="002060"/>
        </w:rPr>
        <w:fldChar w:fldCharType="separate"/>
      </w:r>
      <w:r w:rsidR="00162B96">
        <w:rPr>
          <w:color w:val="002060"/>
        </w:rPr>
        <w:fldChar w:fldCharType="begin"/>
      </w:r>
      <w:r w:rsidR="00162B96">
        <w:rPr>
          <w:color w:val="002060"/>
        </w:rPr>
        <w:instrText xml:space="preserve"> INCLUDEPICTURE  "cid:image002.jpg@01D1F876.4AB48930" \* MERGEFORMATINET </w:instrText>
      </w:r>
      <w:r w:rsidR="00162B96">
        <w:rPr>
          <w:color w:val="002060"/>
        </w:rPr>
        <w:fldChar w:fldCharType="separate"/>
      </w:r>
      <w:r w:rsidR="008F6069">
        <w:rPr>
          <w:color w:val="002060"/>
        </w:rPr>
        <w:fldChar w:fldCharType="begin"/>
      </w:r>
      <w:r w:rsidR="008F6069">
        <w:rPr>
          <w:color w:val="002060"/>
        </w:rPr>
        <w:instrText xml:space="preserve"> INCLUDEPICTURE  "cid:image002.jpg@01D1F876.4AB48930" \* MERGEFORMATINET </w:instrText>
      </w:r>
      <w:r w:rsidR="008F6069">
        <w:rPr>
          <w:color w:val="002060"/>
        </w:rPr>
        <w:fldChar w:fldCharType="separate"/>
      </w:r>
      <w:r w:rsidR="00F043FB">
        <w:rPr>
          <w:color w:val="002060"/>
        </w:rPr>
        <w:fldChar w:fldCharType="begin"/>
      </w:r>
      <w:r w:rsidR="00F043FB">
        <w:rPr>
          <w:color w:val="002060"/>
        </w:rPr>
        <w:instrText xml:space="preserve"> INCLUDEPICTURE  "cid:image002.jpg@01D1F876.4AB48930" \* MERGEFORMATINET </w:instrText>
      </w:r>
      <w:r w:rsidR="00F043FB">
        <w:rPr>
          <w:color w:val="002060"/>
        </w:rPr>
        <w:fldChar w:fldCharType="separate"/>
      </w:r>
      <w:r w:rsidR="00A02C8D">
        <w:rPr>
          <w:color w:val="002060"/>
        </w:rPr>
        <w:fldChar w:fldCharType="begin"/>
      </w:r>
      <w:r w:rsidR="00A02C8D">
        <w:rPr>
          <w:color w:val="002060"/>
        </w:rPr>
        <w:instrText xml:space="preserve"> INCLUDEPICTURE  "cid:image002.jpg@01D1F876.4AB48930" \* MERGEFORMATINET </w:instrText>
      </w:r>
      <w:r w:rsidR="00A02C8D">
        <w:rPr>
          <w:color w:val="002060"/>
        </w:rPr>
        <w:fldChar w:fldCharType="separate"/>
      </w:r>
      <w:r w:rsidR="006A0760">
        <w:rPr>
          <w:color w:val="002060"/>
        </w:rPr>
        <w:fldChar w:fldCharType="begin"/>
      </w:r>
      <w:r w:rsidR="006A0760">
        <w:rPr>
          <w:color w:val="002060"/>
        </w:rPr>
        <w:instrText xml:space="preserve"> INCLUDEPICTURE  "cid:image002.jpg@01D1F876.4AB48930" \* MERGEFORMATINET </w:instrText>
      </w:r>
      <w:r w:rsidR="006A0760">
        <w:rPr>
          <w:color w:val="002060"/>
        </w:rPr>
        <w:fldChar w:fldCharType="separate"/>
      </w:r>
      <w:r w:rsidR="00921BFE">
        <w:rPr>
          <w:color w:val="002060"/>
        </w:rPr>
        <w:fldChar w:fldCharType="begin"/>
      </w:r>
      <w:r w:rsidR="00921BFE">
        <w:rPr>
          <w:color w:val="002060"/>
        </w:rPr>
        <w:instrText xml:space="preserve"> INCLUDEPICTURE  "cid:image002.jpg@01D1F876.4AB48930" \* MERGEFORMATINET </w:instrText>
      </w:r>
      <w:r w:rsidR="00921BFE">
        <w:rPr>
          <w:color w:val="002060"/>
        </w:rPr>
        <w:fldChar w:fldCharType="separate"/>
      </w:r>
      <w:r w:rsidR="00B60E5A">
        <w:rPr>
          <w:color w:val="002060"/>
        </w:rPr>
        <w:fldChar w:fldCharType="begin"/>
      </w:r>
      <w:r w:rsidR="00B60E5A">
        <w:rPr>
          <w:color w:val="002060"/>
        </w:rPr>
        <w:instrText xml:space="preserve"> </w:instrText>
      </w:r>
      <w:r w:rsidR="00B60E5A">
        <w:rPr>
          <w:color w:val="002060"/>
        </w:rPr>
        <w:instrText>INCLUDEPICTURE  "cid:image002.jpg@01</w:instrText>
      </w:r>
      <w:r w:rsidR="00B60E5A">
        <w:rPr>
          <w:color w:val="002060"/>
        </w:rPr>
        <w:instrText>D1F876.4AB48930" \* MERGEFORMATINET</w:instrText>
      </w:r>
      <w:r w:rsidR="00B60E5A">
        <w:rPr>
          <w:color w:val="002060"/>
        </w:rPr>
        <w:instrText xml:space="preserve"> </w:instrText>
      </w:r>
      <w:r w:rsidR="00B60E5A">
        <w:rPr>
          <w:color w:val="002060"/>
        </w:rPr>
        <w:fldChar w:fldCharType="separate"/>
      </w:r>
      <w:r w:rsidR="00B60E5A">
        <w:rPr>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int_sae_vrt_dbl_rgb_pos.png" style="width:90.6pt;height:60pt">
            <v:imagedata r:id="rId8" r:href="rId9"/>
          </v:shape>
        </w:pict>
      </w:r>
      <w:r w:rsidR="00B60E5A">
        <w:rPr>
          <w:color w:val="002060"/>
        </w:rPr>
        <w:fldChar w:fldCharType="end"/>
      </w:r>
      <w:r w:rsidR="00921BFE">
        <w:rPr>
          <w:color w:val="002060"/>
        </w:rPr>
        <w:fldChar w:fldCharType="end"/>
      </w:r>
      <w:r w:rsidR="006A0760">
        <w:rPr>
          <w:color w:val="002060"/>
        </w:rPr>
        <w:fldChar w:fldCharType="end"/>
      </w:r>
      <w:r w:rsidR="00A02C8D">
        <w:rPr>
          <w:color w:val="002060"/>
        </w:rPr>
        <w:fldChar w:fldCharType="end"/>
      </w:r>
      <w:r w:rsidR="00F043FB">
        <w:rPr>
          <w:color w:val="002060"/>
        </w:rPr>
        <w:fldChar w:fldCharType="end"/>
      </w:r>
      <w:r w:rsidR="008F6069">
        <w:rPr>
          <w:color w:val="002060"/>
        </w:rPr>
        <w:fldChar w:fldCharType="end"/>
      </w:r>
      <w:r w:rsidR="00162B96">
        <w:rPr>
          <w:color w:val="002060"/>
        </w:rPr>
        <w:fldChar w:fldCharType="end"/>
      </w:r>
      <w:r w:rsidR="00266102">
        <w:rPr>
          <w:color w:val="002060"/>
        </w:rPr>
        <w:fldChar w:fldCharType="end"/>
      </w:r>
      <w:r w:rsidR="0018773B">
        <w:rPr>
          <w:color w:val="002060"/>
        </w:rPr>
        <w:fldChar w:fldCharType="end"/>
      </w:r>
      <w:r w:rsidR="008C777E">
        <w:rPr>
          <w:color w:val="002060"/>
        </w:rPr>
        <w:fldChar w:fldCharType="end"/>
      </w:r>
      <w:r w:rsidR="00E1133F">
        <w:rPr>
          <w:color w:val="002060"/>
        </w:rPr>
        <w:fldChar w:fldCharType="end"/>
      </w:r>
      <w:r w:rsidR="00DE3D86">
        <w:rPr>
          <w:color w:val="002060"/>
        </w:rPr>
        <w:fldChar w:fldCharType="end"/>
      </w:r>
      <w:r w:rsidR="00774F54">
        <w:rPr>
          <w:color w:val="002060"/>
        </w:rPr>
        <w:fldChar w:fldCharType="end"/>
      </w:r>
      <w:r w:rsidR="00252C07">
        <w:rPr>
          <w:color w:val="002060"/>
        </w:rPr>
        <w:fldChar w:fldCharType="end"/>
      </w:r>
      <w:r w:rsidR="006C3EC4">
        <w:rPr>
          <w:color w:val="002060"/>
        </w:rPr>
        <w:fldChar w:fldCharType="end"/>
      </w:r>
      <w:r w:rsidR="0092210C">
        <w:rPr>
          <w:color w:val="002060"/>
        </w:rPr>
        <w:fldChar w:fldCharType="end"/>
      </w:r>
      <w:r w:rsidR="009D0160">
        <w:rPr>
          <w:color w:val="002060"/>
        </w:rPr>
        <w:fldChar w:fldCharType="end"/>
      </w:r>
      <w:r w:rsidR="005A5FBA">
        <w:rPr>
          <w:color w:val="002060"/>
        </w:rPr>
        <w:fldChar w:fldCharType="end"/>
      </w:r>
      <w:r w:rsidR="006C0E6D">
        <w:rPr>
          <w:color w:val="002060"/>
        </w:rPr>
        <w:fldChar w:fldCharType="end"/>
      </w:r>
      <w:r w:rsidR="002A253C">
        <w:rPr>
          <w:color w:val="002060"/>
        </w:rPr>
        <w:fldChar w:fldCharType="end"/>
      </w:r>
      <w:r w:rsidR="00C32215">
        <w:rPr>
          <w:color w:val="002060"/>
        </w:rPr>
        <w:fldChar w:fldCharType="end"/>
      </w:r>
      <w:r w:rsidR="00477737">
        <w:rPr>
          <w:color w:val="002060"/>
        </w:rPr>
        <w:fldChar w:fldCharType="end"/>
      </w:r>
      <w:r w:rsidR="00953130">
        <w:rPr>
          <w:color w:val="002060"/>
        </w:rPr>
        <w:fldChar w:fldCharType="end"/>
      </w:r>
      <w:r w:rsidR="0012485B">
        <w:rPr>
          <w:color w:val="002060"/>
        </w:rPr>
        <w:fldChar w:fldCharType="end"/>
      </w:r>
      <w:r w:rsidR="00030970">
        <w:rPr>
          <w:color w:val="002060"/>
        </w:rPr>
        <w:fldChar w:fldCharType="end"/>
      </w:r>
      <w:r w:rsidR="00C272E3">
        <w:rPr>
          <w:color w:val="002060"/>
        </w:rPr>
        <w:fldChar w:fldCharType="end"/>
      </w:r>
      <w:r w:rsidR="00634A19">
        <w:rPr>
          <w:color w:val="002060"/>
        </w:rPr>
        <w:fldChar w:fldCharType="end"/>
      </w:r>
      <w:r>
        <w:rPr>
          <w:color w:val="002060"/>
        </w:rPr>
        <w:fldChar w:fldCharType="end"/>
      </w:r>
      <w:r w:rsidR="00EA2743">
        <w:rPr>
          <w:rStyle w:val="MessageHeaderLabel"/>
          <w:spacing w:val="-20"/>
          <w:sz w:val="36"/>
        </w:rPr>
        <w:t xml:space="preserve"> </w:t>
      </w:r>
    </w:p>
    <w:p w:rsidR="00EA2743" w:rsidRDefault="00EA2743" w:rsidP="00EA2743">
      <w:pPr>
        <w:pBdr>
          <w:top w:val="single" w:sz="4" w:space="0" w:color="auto"/>
        </w:pBdr>
        <w:rPr>
          <w:sz w:val="18"/>
        </w:rPr>
      </w:pPr>
    </w:p>
    <w:p w:rsidR="00EA2743" w:rsidRDefault="00EA2743" w:rsidP="00EA2743">
      <w:pPr>
        <w:rPr>
          <w:sz w:val="18"/>
        </w:rPr>
      </w:pPr>
      <w:smartTag w:uri="urn:schemas-microsoft-com:office:smarttags" w:element="address">
        <w:smartTag w:uri="urn:schemas-microsoft-com:office:smarttags" w:element="Street">
          <w:r>
            <w:rPr>
              <w:sz w:val="18"/>
            </w:rPr>
            <w:t>400 Commonwealth Drive</w:t>
          </w:r>
        </w:smartTag>
        <w:r>
          <w:rPr>
            <w:sz w:val="18"/>
          </w:rPr>
          <w:t xml:space="preserve">, </w:t>
        </w:r>
        <w:smartTag w:uri="urn:schemas-microsoft-com:office:smarttags" w:element="City">
          <w:r>
            <w:rPr>
              <w:sz w:val="18"/>
            </w:rPr>
            <w:t>Warrendale</w:t>
          </w:r>
        </w:smartTag>
        <w:r>
          <w:rPr>
            <w:sz w:val="18"/>
          </w:rPr>
          <w:t xml:space="preserve">, </w:t>
        </w:r>
        <w:smartTag w:uri="urn:schemas-microsoft-com:office:smarttags" w:element="State">
          <w:r>
            <w:rPr>
              <w:sz w:val="18"/>
            </w:rPr>
            <w:t>PA</w:t>
          </w:r>
        </w:smartTag>
        <w:r>
          <w:rPr>
            <w:sz w:val="18"/>
          </w:rPr>
          <w:t xml:space="preserve"> </w:t>
        </w:r>
        <w:smartTag w:uri="urn:schemas-microsoft-com:office:smarttags" w:element="PostalCode">
          <w:r>
            <w:rPr>
              <w:sz w:val="18"/>
            </w:rPr>
            <w:t>15096-0001</w:t>
          </w:r>
        </w:smartTag>
        <w:r>
          <w:rPr>
            <w:sz w:val="18"/>
          </w:rPr>
          <w:t xml:space="preserve"> </w:t>
        </w:r>
        <w:smartTag w:uri="urn:schemas-microsoft-com:office:smarttags" w:element="country-region">
          <w:r>
            <w:rPr>
              <w:sz w:val="18"/>
            </w:rPr>
            <w:t>U.S.A.</w:t>
          </w:r>
        </w:smartTag>
      </w:smartTag>
    </w:p>
    <w:p w:rsidR="00EA2743" w:rsidRDefault="00EA2743" w:rsidP="00EA2743">
      <w:pPr>
        <w:rPr>
          <w:sz w:val="18"/>
        </w:rPr>
      </w:pPr>
      <w:r>
        <w:rPr>
          <w:sz w:val="18"/>
        </w:rPr>
        <w:t>Phone: 724-776-4841; Fax: 724-776-0243</w:t>
      </w:r>
    </w:p>
    <w:p w:rsidR="00EA2743" w:rsidRDefault="00EA2743" w:rsidP="00EA2743">
      <w:pPr>
        <w:rPr>
          <w:sz w:val="18"/>
        </w:rPr>
      </w:pPr>
    </w:p>
    <w:p w:rsidR="004749EC" w:rsidRPr="009863E7" w:rsidRDefault="004749EC">
      <w:pPr>
        <w:jc w:val="center"/>
        <w:rPr>
          <w:b/>
        </w:rPr>
      </w:pPr>
    </w:p>
    <w:p w:rsidR="004749EC" w:rsidRPr="009863E7" w:rsidRDefault="000A3A84" w:rsidP="004749EC">
      <w:pPr>
        <w:ind w:left="630"/>
        <w:jc w:val="center"/>
        <w:rPr>
          <w:b/>
          <w:sz w:val="20"/>
        </w:rPr>
      </w:pPr>
      <w:r>
        <w:rPr>
          <w:b/>
        </w:rPr>
        <w:t>AGENDA</w:t>
      </w:r>
      <w:r w:rsidR="0031626D">
        <w:rPr>
          <w:b/>
        </w:rPr>
        <w:t xml:space="preserve"> FOR MEETING NO 15</w:t>
      </w:r>
      <w:r w:rsidR="00B710BB">
        <w:rPr>
          <w:b/>
        </w:rPr>
        <w:t>4</w:t>
      </w:r>
    </w:p>
    <w:p w:rsidR="004749EC" w:rsidRPr="009863E7" w:rsidRDefault="004749EC" w:rsidP="004749EC">
      <w:pPr>
        <w:pStyle w:val="Title"/>
        <w:ind w:left="630"/>
        <w:rPr>
          <w:b/>
          <w:bCs/>
        </w:rPr>
      </w:pPr>
      <w:r w:rsidRPr="009863E7">
        <w:rPr>
          <w:b/>
          <w:bCs/>
        </w:rPr>
        <w:t>SAE COMMITTEE G-3</w:t>
      </w:r>
    </w:p>
    <w:p w:rsidR="004749EC" w:rsidRPr="009863E7" w:rsidRDefault="004749EC" w:rsidP="004749EC">
      <w:pPr>
        <w:ind w:left="630"/>
        <w:jc w:val="center"/>
        <w:rPr>
          <w:b/>
          <w:bCs/>
        </w:rPr>
      </w:pPr>
      <w:r w:rsidRPr="009863E7">
        <w:rPr>
          <w:b/>
          <w:bCs/>
        </w:rPr>
        <w:t>AEROSPACE COUPLINGS, FITTINGS, HOSE AND TUBING ASSEMBLIES</w:t>
      </w:r>
    </w:p>
    <w:p w:rsidR="00105EAF" w:rsidRPr="009863E7" w:rsidRDefault="00B710BB" w:rsidP="00105EAF">
      <w:pPr>
        <w:ind w:left="630"/>
        <w:jc w:val="center"/>
        <w:rPr>
          <w:b/>
          <w:bCs/>
        </w:rPr>
      </w:pPr>
      <w:r>
        <w:rPr>
          <w:b/>
          <w:bCs/>
          <w:color w:val="auto"/>
        </w:rPr>
        <w:t>Charleston, South Carolina</w:t>
      </w:r>
    </w:p>
    <w:p w:rsidR="00105EAF" w:rsidRDefault="00C458DE" w:rsidP="00105EAF">
      <w:pPr>
        <w:ind w:left="630"/>
        <w:jc w:val="center"/>
        <w:rPr>
          <w:b/>
          <w:bCs/>
        </w:rPr>
      </w:pPr>
      <w:r>
        <w:rPr>
          <w:b/>
          <w:bCs/>
        </w:rPr>
        <w:t>Friday</w:t>
      </w:r>
      <w:r w:rsidR="00737E17">
        <w:rPr>
          <w:b/>
          <w:bCs/>
        </w:rPr>
        <w:t xml:space="preserve"> March</w:t>
      </w:r>
      <w:r w:rsidR="00B710BB">
        <w:rPr>
          <w:b/>
          <w:bCs/>
        </w:rPr>
        <w:t xml:space="preserve"> </w:t>
      </w:r>
      <w:r>
        <w:rPr>
          <w:b/>
          <w:bCs/>
        </w:rPr>
        <w:t>9</w:t>
      </w:r>
      <w:r w:rsidR="0026758E">
        <w:rPr>
          <w:b/>
          <w:bCs/>
        </w:rPr>
        <w:t>th</w:t>
      </w:r>
      <w:r w:rsidR="00B710BB">
        <w:rPr>
          <w:b/>
          <w:bCs/>
        </w:rPr>
        <w:t>, 2018</w:t>
      </w:r>
    </w:p>
    <w:p w:rsidR="00FC1AD9" w:rsidRPr="009863E7" w:rsidRDefault="00FC1AD9" w:rsidP="00105EAF">
      <w:pPr>
        <w:ind w:left="630"/>
        <w:jc w:val="center"/>
      </w:pPr>
    </w:p>
    <w:p w:rsidR="004749EC" w:rsidRPr="009863E7" w:rsidRDefault="004749EC" w:rsidP="004749EC">
      <w:pPr>
        <w:ind w:left="630"/>
        <w:jc w:val="center"/>
      </w:pPr>
    </w:p>
    <w:p w:rsidR="004749EC" w:rsidRPr="009863E7" w:rsidRDefault="004749EC">
      <w:pPr>
        <w:suppressAutoHyphens/>
      </w:pPr>
    </w:p>
    <w:p w:rsidR="00873667" w:rsidRPr="00FD3670" w:rsidRDefault="004749EC" w:rsidP="00725329">
      <w:pPr>
        <w:numPr>
          <w:ilvl w:val="0"/>
          <w:numId w:val="5"/>
        </w:numPr>
        <w:suppressAutoHyphens/>
        <w:ind w:right="-360"/>
        <w:rPr>
          <w:b/>
        </w:rPr>
      </w:pPr>
      <w:r w:rsidRPr="00FD3670">
        <w:rPr>
          <w:b/>
          <w:bCs/>
          <w:u w:val="single"/>
        </w:rPr>
        <w:t>OPENING</w:t>
      </w:r>
      <w:r w:rsidRPr="00FD3670">
        <w:rPr>
          <w:b/>
          <w:bCs/>
        </w:rPr>
        <w:t xml:space="preserve">: </w:t>
      </w:r>
      <w:r w:rsidR="00B710BB">
        <w:rPr>
          <w:b/>
          <w:bCs/>
        </w:rPr>
        <w:t xml:space="preserve"> Chair R. Clements</w:t>
      </w:r>
    </w:p>
    <w:p w:rsidR="00BF1D6C" w:rsidRPr="004C79DE" w:rsidRDefault="00BF1D6C" w:rsidP="004C79DE">
      <w:pPr>
        <w:suppressAutoHyphens/>
        <w:ind w:right="-360"/>
      </w:pPr>
    </w:p>
    <w:p w:rsidR="00E458F3" w:rsidRDefault="00E458F3" w:rsidP="00E458F3">
      <w:pPr>
        <w:suppressAutoHyphens/>
        <w:ind w:left="720" w:right="-360"/>
        <w:rPr>
          <w:color w:val="FF0000"/>
        </w:rPr>
      </w:pPr>
    </w:p>
    <w:p w:rsidR="00077620" w:rsidRPr="0093260D" w:rsidRDefault="00077620" w:rsidP="00E458F3">
      <w:pPr>
        <w:suppressAutoHyphens/>
        <w:ind w:left="720" w:right="-360"/>
        <w:rPr>
          <w:color w:val="FF0000"/>
        </w:rPr>
      </w:pPr>
    </w:p>
    <w:p w:rsidR="004749EC" w:rsidRDefault="004749EC" w:rsidP="002708A5">
      <w:pPr>
        <w:numPr>
          <w:ilvl w:val="0"/>
          <w:numId w:val="5"/>
        </w:numPr>
        <w:suppressAutoHyphens/>
        <w:ind w:right="-360"/>
        <w:rPr>
          <w:b/>
          <w:u w:val="single"/>
        </w:rPr>
      </w:pPr>
      <w:r w:rsidRPr="002708A5">
        <w:rPr>
          <w:b/>
          <w:u w:val="single"/>
        </w:rPr>
        <w:t xml:space="preserve">MEMBERSHIP REVIEW: </w:t>
      </w:r>
    </w:p>
    <w:p w:rsidR="00C30C2A" w:rsidRPr="006D474E" w:rsidRDefault="00C30C2A" w:rsidP="003048EC">
      <w:pPr>
        <w:suppressAutoHyphens/>
        <w:ind w:right="-360"/>
        <w:rPr>
          <w:color w:val="0000CC"/>
        </w:rPr>
      </w:pPr>
    </w:p>
    <w:p w:rsidR="00077620" w:rsidRDefault="00077620" w:rsidP="00077620">
      <w:pPr>
        <w:suppressAutoHyphens/>
        <w:ind w:left="720" w:right="-360"/>
      </w:pPr>
    </w:p>
    <w:p w:rsidR="009F48E2" w:rsidRPr="009F48E2" w:rsidRDefault="009F48E2" w:rsidP="004749EC">
      <w:pPr>
        <w:pStyle w:val="EndnoteText"/>
        <w:suppressAutoHyphens/>
        <w:rPr>
          <w:b/>
          <w:bCs/>
          <w:u w:val="single"/>
        </w:rPr>
      </w:pPr>
    </w:p>
    <w:p w:rsidR="004749EC" w:rsidRPr="009863E7" w:rsidRDefault="004749EC" w:rsidP="004749EC">
      <w:pPr>
        <w:numPr>
          <w:ilvl w:val="0"/>
          <w:numId w:val="2"/>
        </w:numPr>
        <w:suppressAutoHyphens/>
        <w:rPr>
          <w:b/>
          <w:bCs/>
          <w:u w:val="single"/>
        </w:rPr>
      </w:pPr>
      <w:r w:rsidRPr="009863E7">
        <w:rPr>
          <w:b/>
          <w:bCs/>
          <w:u w:val="single"/>
        </w:rPr>
        <w:t xml:space="preserve">ROLL CALL OF MEMBERS: </w:t>
      </w:r>
    </w:p>
    <w:p w:rsidR="00DD5D9E" w:rsidRDefault="00DD5D9E" w:rsidP="006D474E">
      <w:pPr>
        <w:suppressAutoHyphens/>
        <w:ind w:left="720"/>
        <w:rPr>
          <w:color w:val="0000CC"/>
        </w:rPr>
      </w:pPr>
    </w:p>
    <w:p w:rsidR="00077620" w:rsidRDefault="00D9785E" w:rsidP="00077620">
      <w:pPr>
        <w:suppressAutoHyphens/>
        <w:ind w:left="720"/>
        <w:rPr>
          <w:color w:val="auto"/>
        </w:rPr>
      </w:pPr>
      <w:r>
        <w:rPr>
          <w:color w:val="0000CC"/>
        </w:rPr>
        <w:t xml:space="preserve"> </w:t>
      </w:r>
      <w:r w:rsidR="003048EC">
        <w:rPr>
          <w:color w:val="0000CC"/>
        </w:rPr>
        <w:t xml:space="preserve"> </w:t>
      </w:r>
      <w:r w:rsidR="00BF1D6C">
        <w:rPr>
          <w:color w:val="0000CC"/>
        </w:rPr>
        <w:t xml:space="preserve"> </w:t>
      </w:r>
    </w:p>
    <w:p w:rsidR="0026382E" w:rsidRPr="009863E7" w:rsidRDefault="0026382E" w:rsidP="004749EC">
      <w:pPr>
        <w:suppressAutoHyphens/>
        <w:ind w:left="426"/>
      </w:pPr>
    </w:p>
    <w:p w:rsidR="007528DF" w:rsidRPr="007B41D6" w:rsidRDefault="00873667" w:rsidP="008A1530">
      <w:pPr>
        <w:tabs>
          <w:tab w:val="left" w:pos="900"/>
        </w:tabs>
        <w:suppressAutoHyphens/>
        <w:ind w:left="426"/>
        <w:rPr>
          <w:color w:val="0000CC"/>
          <w:u w:val="single"/>
        </w:rPr>
      </w:pPr>
      <w:r w:rsidRPr="009863E7">
        <w:rPr>
          <w:b/>
        </w:rPr>
        <w:t xml:space="preserve">3.1   </w:t>
      </w:r>
      <w:r w:rsidRPr="009863E7">
        <w:rPr>
          <w:b/>
          <w:u w:val="single"/>
        </w:rPr>
        <w:t>Members</w:t>
      </w:r>
      <w:r w:rsidR="0026382E">
        <w:rPr>
          <w:b/>
          <w:u w:val="single"/>
        </w:rPr>
        <w:t>;</w:t>
      </w:r>
      <w:r w:rsidR="007B41D6">
        <w:rPr>
          <w:b/>
          <w:u w:val="single"/>
        </w:rPr>
        <w:t xml:space="preserve"> </w:t>
      </w:r>
      <w:r w:rsidR="00B710BB">
        <w:rPr>
          <w:color w:val="0000CC"/>
          <w:u w:val="single"/>
        </w:rPr>
        <w:t xml:space="preserve"> </w:t>
      </w:r>
    </w:p>
    <w:p w:rsidR="00062A09" w:rsidRPr="009863E7" w:rsidRDefault="00062A09" w:rsidP="008A1530">
      <w:pPr>
        <w:tabs>
          <w:tab w:val="left" w:pos="900"/>
        </w:tabs>
        <w:suppressAutoHyphens/>
        <w:ind w:left="426"/>
        <w:rPr>
          <w:b/>
          <w:u w:val="single"/>
        </w:rPr>
      </w:pPr>
    </w:p>
    <w:tbl>
      <w:tblPr>
        <w:tblpPr w:leftFromText="180" w:rightFromText="180" w:vertAnchor="text" w:tblpY="1"/>
        <w:tblOverlap w:val="never"/>
        <w:tblW w:w="9325" w:type="dxa"/>
        <w:tblBorders>
          <w:insideV w:val="single" w:sz="6" w:space="0" w:color="auto"/>
        </w:tblBorders>
        <w:tblLook w:val="0000" w:firstRow="0" w:lastRow="0" w:firstColumn="0" w:lastColumn="0" w:noHBand="0" w:noVBand="0"/>
      </w:tblPr>
      <w:tblGrid>
        <w:gridCol w:w="9325"/>
      </w:tblGrid>
      <w:tr w:rsidR="00D87052" w:rsidRPr="0056659D" w:rsidTr="008A1530">
        <w:trPr>
          <w:trHeight w:val="270"/>
        </w:trPr>
        <w:tc>
          <w:tcPr>
            <w:tcW w:w="9325" w:type="dxa"/>
          </w:tcPr>
          <w:tbl>
            <w:tblPr>
              <w:tblStyle w:val="TableGrid"/>
              <w:tblW w:w="0" w:type="auto"/>
              <w:tblInd w:w="1" w:type="dxa"/>
              <w:tblLook w:val="04A0" w:firstRow="1" w:lastRow="0" w:firstColumn="1" w:lastColumn="0" w:noHBand="0" w:noVBand="1"/>
            </w:tblPr>
            <w:tblGrid>
              <w:gridCol w:w="2241"/>
              <w:gridCol w:w="562"/>
              <w:gridCol w:w="1793"/>
              <w:gridCol w:w="471"/>
              <w:gridCol w:w="2427"/>
              <w:gridCol w:w="562"/>
            </w:tblGrid>
            <w:tr w:rsidR="006D474E" w:rsidRPr="008A1530" w:rsidTr="008A1530">
              <w:trPr>
                <w:trHeight w:val="10"/>
              </w:trPr>
              <w:tc>
                <w:tcPr>
                  <w:tcW w:w="2803" w:type="dxa"/>
                  <w:gridSpan w:val="2"/>
                </w:tcPr>
                <w:p w:rsidR="006D474E" w:rsidRPr="008A1530" w:rsidRDefault="006D474E" w:rsidP="0056659D">
                  <w:pPr>
                    <w:framePr w:hSpace="180" w:wrap="around" w:vAnchor="text" w:hAnchor="text" w:y="1"/>
                    <w:tabs>
                      <w:tab w:val="left" w:pos="3210"/>
                      <w:tab w:val="left" w:pos="3600"/>
                      <w:tab w:val="left" w:pos="6120"/>
                    </w:tabs>
                    <w:suppressAutoHyphens/>
                    <w:suppressOverlap/>
                    <w:jc w:val="center"/>
                    <w:rPr>
                      <w:b/>
                      <w:color w:val="auto"/>
                    </w:rPr>
                  </w:pPr>
                  <w:r w:rsidRPr="008A1530">
                    <w:rPr>
                      <w:b/>
                      <w:color w:val="auto"/>
                    </w:rPr>
                    <w:t>Members</w:t>
                  </w:r>
                </w:p>
              </w:tc>
              <w:tc>
                <w:tcPr>
                  <w:tcW w:w="2264" w:type="dxa"/>
                  <w:gridSpan w:val="2"/>
                </w:tcPr>
                <w:p w:rsidR="006D474E" w:rsidRPr="008A1530" w:rsidRDefault="006D474E" w:rsidP="0056659D">
                  <w:pPr>
                    <w:framePr w:hSpace="180" w:wrap="around" w:vAnchor="text" w:hAnchor="text" w:y="1"/>
                    <w:tabs>
                      <w:tab w:val="left" w:pos="3210"/>
                      <w:tab w:val="left" w:pos="3600"/>
                      <w:tab w:val="left" w:pos="6120"/>
                    </w:tabs>
                    <w:suppressAutoHyphens/>
                    <w:suppressOverlap/>
                    <w:jc w:val="center"/>
                    <w:rPr>
                      <w:b/>
                      <w:color w:val="auto"/>
                    </w:rPr>
                  </w:pPr>
                  <w:r w:rsidRPr="008A1530">
                    <w:rPr>
                      <w:b/>
                      <w:color w:val="auto"/>
                    </w:rPr>
                    <w:t>Members</w:t>
                  </w:r>
                </w:p>
              </w:tc>
              <w:tc>
                <w:tcPr>
                  <w:tcW w:w="2989" w:type="dxa"/>
                  <w:gridSpan w:val="2"/>
                </w:tcPr>
                <w:p w:rsidR="006D474E" w:rsidRPr="008A1530" w:rsidRDefault="006D474E" w:rsidP="0056659D">
                  <w:pPr>
                    <w:framePr w:hSpace="180" w:wrap="around" w:vAnchor="text" w:hAnchor="text" w:y="1"/>
                    <w:tabs>
                      <w:tab w:val="left" w:pos="3210"/>
                      <w:tab w:val="left" w:pos="3600"/>
                      <w:tab w:val="left" w:pos="6120"/>
                    </w:tabs>
                    <w:suppressAutoHyphens/>
                    <w:suppressOverlap/>
                    <w:jc w:val="center"/>
                    <w:rPr>
                      <w:b/>
                      <w:color w:val="auto"/>
                    </w:rPr>
                  </w:pPr>
                  <w:r w:rsidRPr="008A1530">
                    <w:rPr>
                      <w:b/>
                      <w:color w:val="auto"/>
                    </w:rPr>
                    <w:t>Members</w:t>
                  </w:r>
                </w:p>
              </w:tc>
            </w:tr>
            <w:tr w:rsidR="006D474E" w:rsidRPr="008A1530" w:rsidTr="0026758E">
              <w:trPr>
                <w:trHeight w:val="10"/>
              </w:trPr>
              <w:tc>
                <w:tcPr>
                  <w:tcW w:w="2241" w:type="dxa"/>
                </w:tcPr>
                <w:p w:rsidR="006D474E" w:rsidRPr="008A1530" w:rsidRDefault="006D474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J.  Britt</w:t>
                  </w:r>
                  <w:r w:rsidR="00BF1D6C" w:rsidRPr="008A1530">
                    <w:rPr>
                      <w:color w:val="auto"/>
                    </w:rPr>
                    <w:t>ain</w:t>
                  </w:r>
                </w:p>
              </w:tc>
              <w:tc>
                <w:tcPr>
                  <w:tcW w:w="562" w:type="dxa"/>
                </w:tcPr>
                <w:p w:rsidR="006D474E"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p>
              </w:tc>
              <w:tc>
                <w:tcPr>
                  <w:tcW w:w="1793" w:type="dxa"/>
                </w:tcPr>
                <w:p w:rsidR="006D474E" w:rsidRPr="008A1530" w:rsidRDefault="00D30DD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R. Clements</w:t>
                  </w:r>
                </w:p>
              </w:tc>
              <w:tc>
                <w:tcPr>
                  <w:tcW w:w="471" w:type="dxa"/>
                </w:tcPr>
                <w:p w:rsidR="006D474E"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r w:rsidR="004C79DE" w:rsidRPr="008A1530">
                    <w:rPr>
                      <w:b/>
                      <w:color w:val="0000CC"/>
                    </w:rPr>
                    <w:t xml:space="preserve"> </w:t>
                  </w:r>
                </w:p>
              </w:tc>
              <w:tc>
                <w:tcPr>
                  <w:tcW w:w="2427" w:type="dxa"/>
                </w:tcPr>
                <w:p w:rsidR="006D474E" w:rsidRPr="008A1530" w:rsidRDefault="006D474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Dr. K. Chang</w:t>
                  </w:r>
                </w:p>
              </w:tc>
              <w:tc>
                <w:tcPr>
                  <w:tcW w:w="562" w:type="dxa"/>
                </w:tcPr>
                <w:p w:rsidR="006D474E"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p>
              </w:tc>
            </w:tr>
            <w:tr w:rsidR="006D474E" w:rsidRPr="008A1530" w:rsidTr="0026758E">
              <w:trPr>
                <w:trHeight w:val="10"/>
              </w:trPr>
              <w:tc>
                <w:tcPr>
                  <w:tcW w:w="2241" w:type="dxa"/>
                </w:tcPr>
                <w:p w:rsidR="006D474E" w:rsidRPr="008A1530" w:rsidRDefault="00BF1D6C"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A. Mau</w:t>
                  </w:r>
                </w:p>
              </w:tc>
              <w:tc>
                <w:tcPr>
                  <w:tcW w:w="562" w:type="dxa"/>
                </w:tcPr>
                <w:p w:rsidR="006D474E"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p>
              </w:tc>
              <w:tc>
                <w:tcPr>
                  <w:tcW w:w="1793" w:type="dxa"/>
                </w:tcPr>
                <w:p w:rsidR="006D474E" w:rsidRPr="008A1530" w:rsidRDefault="00D30DD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U. Meuller</w:t>
                  </w:r>
                </w:p>
              </w:tc>
              <w:tc>
                <w:tcPr>
                  <w:tcW w:w="471" w:type="dxa"/>
                </w:tcPr>
                <w:p w:rsidR="006D474E"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r w:rsidR="004C79DE" w:rsidRPr="008A1530">
                    <w:rPr>
                      <w:b/>
                      <w:color w:val="0000CC"/>
                    </w:rPr>
                    <w:t xml:space="preserve"> </w:t>
                  </w:r>
                </w:p>
              </w:tc>
              <w:tc>
                <w:tcPr>
                  <w:tcW w:w="2427" w:type="dxa"/>
                </w:tcPr>
                <w:p w:rsidR="006D474E" w:rsidRPr="008A1530" w:rsidRDefault="006D474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 xml:space="preserve">D. Gordon  </w:t>
                  </w:r>
                </w:p>
              </w:tc>
              <w:tc>
                <w:tcPr>
                  <w:tcW w:w="562" w:type="dxa"/>
                </w:tcPr>
                <w:p w:rsidR="006D474E"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p>
              </w:tc>
            </w:tr>
            <w:tr w:rsidR="00C30C2A" w:rsidRPr="008A1530" w:rsidTr="0026758E">
              <w:trPr>
                <w:trHeight w:val="10"/>
              </w:trPr>
              <w:tc>
                <w:tcPr>
                  <w:tcW w:w="2241" w:type="dxa"/>
                </w:tcPr>
                <w:p w:rsidR="00C30C2A" w:rsidRPr="008A1530" w:rsidRDefault="00BF1D6C"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M. Paul</w:t>
                  </w:r>
                  <w:r w:rsidR="00C30C2A" w:rsidRPr="008A1530">
                    <w:rPr>
                      <w:color w:val="auto"/>
                    </w:rPr>
                    <w:t xml:space="preserve">  </w:t>
                  </w:r>
                </w:p>
              </w:tc>
              <w:tc>
                <w:tcPr>
                  <w:tcW w:w="562"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p>
              </w:tc>
              <w:tc>
                <w:tcPr>
                  <w:tcW w:w="1793" w:type="dxa"/>
                </w:tcPr>
                <w:p w:rsidR="00C30C2A" w:rsidRPr="008A1530" w:rsidRDefault="00D30DD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P. Perez</w:t>
                  </w:r>
                </w:p>
              </w:tc>
              <w:tc>
                <w:tcPr>
                  <w:tcW w:w="471"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p>
              </w:tc>
              <w:tc>
                <w:tcPr>
                  <w:tcW w:w="2427" w:type="dxa"/>
                </w:tcPr>
                <w:p w:rsidR="00C30C2A" w:rsidRPr="008A1530" w:rsidRDefault="00C30C2A"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 xml:space="preserve">M. Scatoloni   </w:t>
                  </w:r>
                  <w:r w:rsidRPr="008A1530">
                    <w:rPr>
                      <w:color w:val="0000CC"/>
                    </w:rPr>
                    <w:t xml:space="preserve"> </w:t>
                  </w:r>
                </w:p>
              </w:tc>
              <w:tc>
                <w:tcPr>
                  <w:tcW w:w="562" w:type="dxa"/>
                </w:tcPr>
                <w:p w:rsidR="00C30C2A" w:rsidRPr="008A1530" w:rsidRDefault="00B710BB" w:rsidP="0026758E">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4C79DE" w:rsidRPr="008A1530">
                    <w:rPr>
                      <w:b/>
                      <w:color w:val="0000CC"/>
                    </w:rPr>
                    <w:t xml:space="preserve"> </w:t>
                  </w:r>
                  <w:r w:rsidR="0026758E">
                    <w:rPr>
                      <w:b/>
                      <w:color w:val="0000CC"/>
                    </w:rPr>
                    <w:t xml:space="preserve"> </w:t>
                  </w:r>
                </w:p>
              </w:tc>
            </w:tr>
            <w:tr w:rsidR="00C30C2A" w:rsidRPr="008A1530" w:rsidTr="0026758E">
              <w:trPr>
                <w:trHeight w:val="10"/>
              </w:trPr>
              <w:tc>
                <w:tcPr>
                  <w:tcW w:w="2241" w:type="dxa"/>
                </w:tcPr>
                <w:p w:rsidR="00C30C2A" w:rsidRPr="008A1530" w:rsidRDefault="00C30C2A"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 xml:space="preserve">M. </w:t>
                  </w:r>
                  <w:r w:rsidR="00BF1D6C" w:rsidRPr="008A1530">
                    <w:rPr>
                      <w:color w:val="auto"/>
                    </w:rPr>
                    <w:t>Schleckman</w:t>
                  </w:r>
                  <w:r w:rsidRPr="008A1530">
                    <w:rPr>
                      <w:color w:val="auto"/>
                    </w:rPr>
                    <w:t xml:space="preserve"> </w:t>
                  </w:r>
                </w:p>
              </w:tc>
              <w:tc>
                <w:tcPr>
                  <w:tcW w:w="562"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p>
              </w:tc>
              <w:tc>
                <w:tcPr>
                  <w:tcW w:w="1793" w:type="dxa"/>
                </w:tcPr>
                <w:p w:rsidR="00C30C2A" w:rsidRPr="008A1530" w:rsidRDefault="00D30DD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A. Springer</w:t>
                  </w:r>
                </w:p>
              </w:tc>
              <w:tc>
                <w:tcPr>
                  <w:tcW w:w="471"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r w:rsidR="004C79DE" w:rsidRPr="008A1530">
                    <w:rPr>
                      <w:b/>
                      <w:color w:val="0000CC"/>
                    </w:rPr>
                    <w:t xml:space="preserve"> </w:t>
                  </w:r>
                </w:p>
              </w:tc>
              <w:tc>
                <w:tcPr>
                  <w:tcW w:w="2427" w:type="dxa"/>
                </w:tcPr>
                <w:p w:rsidR="00C30C2A" w:rsidRPr="008A1530" w:rsidRDefault="00C30C2A"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R. Stanislovaitis</w:t>
                  </w:r>
                </w:p>
              </w:tc>
              <w:tc>
                <w:tcPr>
                  <w:tcW w:w="562"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26758E">
                    <w:rPr>
                      <w:b/>
                      <w:color w:val="0000CC"/>
                    </w:rPr>
                    <w:t xml:space="preserve"> </w:t>
                  </w:r>
                  <w:r w:rsidR="004C79DE" w:rsidRPr="008A1530">
                    <w:rPr>
                      <w:b/>
                      <w:color w:val="0000CC"/>
                    </w:rPr>
                    <w:t xml:space="preserve"> </w:t>
                  </w:r>
                </w:p>
              </w:tc>
            </w:tr>
            <w:tr w:rsidR="00C30C2A" w:rsidRPr="008A1530" w:rsidTr="0026758E">
              <w:trPr>
                <w:trHeight w:val="10"/>
              </w:trPr>
              <w:tc>
                <w:tcPr>
                  <w:tcW w:w="2241" w:type="dxa"/>
                </w:tcPr>
                <w:p w:rsidR="00C30C2A" w:rsidRPr="008A1530" w:rsidRDefault="004C79DE" w:rsidP="0056659D">
                  <w:pPr>
                    <w:framePr w:hSpace="180" w:wrap="around" w:vAnchor="text" w:hAnchor="text" w:y="1"/>
                    <w:tabs>
                      <w:tab w:val="left" w:pos="3210"/>
                      <w:tab w:val="left" w:pos="3600"/>
                      <w:tab w:val="left" w:pos="6120"/>
                    </w:tabs>
                    <w:suppressAutoHyphens/>
                    <w:suppressOverlap/>
                    <w:rPr>
                      <w:color w:val="auto"/>
                    </w:rPr>
                  </w:pPr>
                  <w:r w:rsidRPr="008A1530">
                    <w:rPr>
                      <w:lang w:val="de-DE"/>
                    </w:rPr>
                    <w:t>C. Scho</w:t>
                  </w:r>
                  <w:r w:rsidR="00BF1D6C" w:rsidRPr="008A1530">
                    <w:rPr>
                      <w:lang w:val="de-DE"/>
                    </w:rPr>
                    <w:t>field</w:t>
                  </w:r>
                </w:p>
              </w:tc>
              <w:tc>
                <w:tcPr>
                  <w:tcW w:w="562"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p>
              </w:tc>
              <w:tc>
                <w:tcPr>
                  <w:tcW w:w="1793" w:type="dxa"/>
                </w:tcPr>
                <w:p w:rsidR="00C30C2A" w:rsidRPr="008A1530" w:rsidRDefault="00D30DDE" w:rsidP="0056659D">
                  <w:pPr>
                    <w:framePr w:hSpace="180" w:wrap="around" w:vAnchor="text" w:hAnchor="text" w:y="1"/>
                    <w:tabs>
                      <w:tab w:val="left" w:pos="3210"/>
                      <w:tab w:val="left" w:pos="3600"/>
                      <w:tab w:val="left" w:pos="6120"/>
                    </w:tabs>
                    <w:suppressAutoHyphens/>
                    <w:suppressOverlap/>
                    <w:rPr>
                      <w:color w:val="auto"/>
                    </w:rPr>
                  </w:pPr>
                  <w:r w:rsidRPr="008A1530">
                    <w:rPr>
                      <w:color w:val="auto"/>
                    </w:rPr>
                    <w:t>P. Wade</w:t>
                  </w:r>
                </w:p>
              </w:tc>
              <w:tc>
                <w:tcPr>
                  <w:tcW w:w="471" w:type="dxa"/>
                </w:tcPr>
                <w:p w:rsidR="00C30C2A" w:rsidRPr="008A1530" w:rsidRDefault="00B710BB" w:rsidP="0056659D">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r w:rsidR="004C79DE" w:rsidRPr="008A1530">
                    <w:rPr>
                      <w:b/>
                      <w:color w:val="0000CC"/>
                    </w:rPr>
                    <w:t xml:space="preserve"> </w:t>
                  </w:r>
                </w:p>
              </w:tc>
              <w:tc>
                <w:tcPr>
                  <w:tcW w:w="2427" w:type="dxa"/>
                </w:tcPr>
                <w:p w:rsidR="00C30C2A" w:rsidRPr="008A1530" w:rsidRDefault="00B710BB" w:rsidP="0056659D">
                  <w:pPr>
                    <w:framePr w:hSpace="180" w:wrap="around" w:vAnchor="text" w:hAnchor="text" w:y="1"/>
                    <w:tabs>
                      <w:tab w:val="left" w:pos="3210"/>
                      <w:tab w:val="left" w:pos="3600"/>
                      <w:tab w:val="left" w:pos="6120"/>
                    </w:tabs>
                    <w:suppressAutoHyphens/>
                    <w:suppressOverlap/>
                    <w:rPr>
                      <w:color w:val="auto"/>
                    </w:rPr>
                  </w:pPr>
                  <w:r>
                    <w:rPr>
                      <w:color w:val="auto"/>
                    </w:rPr>
                    <w:t>L. Perez</w:t>
                  </w:r>
                </w:p>
              </w:tc>
              <w:tc>
                <w:tcPr>
                  <w:tcW w:w="562" w:type="dxa"/>
                </w:tcPr>
                <w:p w:rsidR="00C30C2A" w:rsidRPr="008A1530" w:rsidRDefault="00C30C2A" w:rsidP="0056659D">
                  <w:pPr>
                    <w:framePr w:hSpace="180" w:wrap="around" w:vAnchor="text" w:hAnchor="text" w:y="1"/>
                    <w:tabs>
                      <w:tab w:val="left" w:pos="3210"/>
                      <w:tab w:val="left" w:pos="3600"/>
                      <w:tab w:val="left" w:pos="6120"/>
                    </w:tabs>
                    <w:suppressAutoHyphens/>
                    <w:suppressOverlap/>
                    <w:jc w:val="center"/>
                    <w:rPr>
                      <w:b/>
                      <w:color w:val="0000CC"/>
                    </w:rPr>
                  </w:pPr>
                </w:p>
              </w:tc>
            </w:tr>
            <w:tr w:rsidR="0026758E" w:rsidRPr="008A1530" w:rsidTr="008F6069">
              <w:trPr>
                <w:trHeight w:val="10"/>
              </w:trPr>
              <w:tc>
                <w:tcPr>
                  <w:tcW w:w="2241" w:type="dxa"/>
                </w:tcPr>
                <w:p w:rsidR="0026758E" w:rsidRPr="008A1530" w:rsidRDefault="0026758E" w:rsidP="0056659D">
                  <w:pPr>
                    <w:framePr w:hSpace="180" w:wrap="around" w:vAnchor="text" w:hAnchor="text" w:y="1"/>
                    <w:tabs>
                      <w:tab w:val="left" w:pos="3210"/>
                      <w:tab w:val="left" w:pos="3600"/>
                      <w:tab w:val="left" w:pos="6120"/>
                    </w:tabs>
                    <w:suppressAutoHyphens/>
                    <w:suppressOverlap/>
                    <w:rPr>
                      <w:color w:val="auto"/>
                    </w:rPr>
                  </w:pPr>
                  <w:r>
                    <w:rPr>
                      <w:color w:val="auto"/>
                    </w:rPr>
                    <w:t>B. Hedges</w:t>
                  </w:r>
                </w:p>
              </w:tc>
              <w:tc>
                <w:tcPr>
                  <w:tcW w:w="562" w:type="dxa"/>
                </w:tcPr>
                <w:p w:rsidR="0026758E" w:rsidRPr="008A1530" w:rsidRDefault="00B710BB" w:rsidP="00062A09">
                  <w:pPr>
                    <w:framePr w:hSpace="180" w:wrap="around" w:vAnchor="text" w:hAnchor="text" w:y="1"/>
                    <w:tabs>
                      <w:tab w:val="left" w:pos="3210"/>
                      <w:tab w:val="left" w:pos="3600"/>
                      <w:tab w:val="left" w:pos="6120"/>
                    </w:tabs>
                    <w:suppressAutoHyphens/>
                    <w:suppressOverlap/>
                    <w:jc w:val="center"/>
                    <w:rPr>
                      <w:color w:val="0000CC"/>
                    </w:rPr>
                  </w:pPr>
                  <w:r>
                    <w:rPr>
                      <w:b/>
                      <w:color w:val="0000CC"/>
                    </w:rPr>
                    <w:t xml:space="preserve"> </w:t>
                  </w:r>
                  <w:r w:rsidR="0026758E">
                    <w:rPr>
                      <w:b/>
                      <w:color w:val="0000CC"/>
                    </w:rPr>
                    <w:t xml:space="preserve"> </w:t>
                  </w:r>
                </w:p>
              </w:tc>
              <w:tc>
                <w:tcPr>
                  <w:tcW w:w="1793" w:type="dxa"/>
                </w:tcPr>
                <w:p w:rsidR="0026758E" w:rsidRPr="008A1530" w:rsidRDefault="0026758E" w:rsidP="0056659D">
                  <w:pPr>
                    <w:framePr w:hSpace="180" w:wrap="around" w:vAnchor="text" w:hAnchor="text" w:y="1"/>
                    <w:tabs>
                      <w:tab w:val="left" w:pos="3210"/>
                      <w:tab w:val="left" w:pos="3600"/>
                      <w:tab w:val="left" w:pos="6120"/>
                    </w:tabs>
                    <w:suppressAutoHyphens/>
                    <w:suppressOverlap/>
                    <w:rPr>
                      <w:color w:val="auto"/>
                    </w:rPr>
                  </w:pPr>
                </w:p>
              </w:tc>
              <w:tc>
                <w:tcPr>
                  <w:tcW w:w="471" w:type="dxa"/>
                </w:tcPr>
                <w:p w:rsidR="0026758E" w:rsidRPr="00062A09" w:rsidRDefault="0026758E" w:rsidP="00062A09">
                  <w:pPr>
                    <w:framePr w:hSpace="180" w:wrap="around" w:vAnchor="text" w:hAnchor="text" w:y="1"/>
                    <w:tabs>
                      <w:tab w:val="left" w:pos="3210"/>
                      <w:tab w:val="left" w:pos="3600"/>
                      <w:tab w:val="left" w:pos="6120"/>
                    </w:tabs>
                    <w:suppressAutoHyphens/>
                    <w:suppressOverlap/>
                    <w:jc w:val="center"/>
                    <w:rPr>
                      <w:b/>
                      <w:color w:val="0000CC"/>
                    </w:rPr>
                  </w:pPr>
                </w:p>
              </w:tc>
              <w:tc>
                <w:tcPr>
                  <w:tcW w:w="2427" w:type="dxa"/>
                </w:tcPr>
                <w:p w:rsidR="0026758E" w:rsidRPr="008A1530" w:rsidRDefault="0026758E" w:rsidP="0056659D">
                  <w:pPr>
                    <w:framePr w:hSpace="180" w:wrap="around" w:vAnchor="text" w:hAnchor="text" w:y="1"/>
                    <w:tabs>
                      <w:tab w:val="left" w:pos="3210"/>
                      <w:tab w:val="left" w:pos="3600"/>
                      <w:tab w:val="left" w:pos="6120"/>
                    </w:tabs>
                    <w:suppressAutoHyphens/>
                    <w:suppressOverlap/>
                    <w:rPr>
                      <w:color w:val="auto"/>
                    </w:rPr>
                  </w:pPr>
                </w:p>
              </w:tc>
              <w:tc>
                <w:tcPr>
                  <w:tcW w:w="562" w:type="dxa"/>
                </w:tcPr>
                <w:p w:rsidR="0026758E" w:rsidRPr="00062A09" w:rsidRDefault="0026758E" w:rsidP="0056659D">
                  <w:pPr>
                    <w:framePr w:hSpace="180" w:wrap="around" w:vAnchor="text" w:hAnchor="text" w:y="1"/>
                    <w:tabs>
                      <w:tab w:val="left" w:pos="3210"/>
                      <w:tab w:val="left" w:pos="3600"/>
                      <w:tab w:val="left" w:pos="6120"/>
                    </w:tabs>
                    <w:suppressAutoHyphens/>
                    <w:suppressOverlap/>
                    <w:jc w:val="center"/>
                    <w:rPr>
                      <w:b/>
                      <w:color w:val="0000CC"/>
                    </w:rPr>
                  </w:pPr>
                </w:p>
              </w:tc>
            </w:tr>
            <w:tr w:rsidR="0026758E" w:rsidRPr="008A1530" w:rsidTr="008F6069">
              <w:trPr>
                <w:trHeight w:val="10"/>
              </w:trPr>
              <w:tc>
                <w:tcPr>
                  <w:tcW w:w="2241" w:type="dxa"/>
                </w:tcPr>
                <w:p w:rsidR="0026758E" w:rsidRDefault="0026758E" w:rsidP="0056659D">
                  <w:pPr>
                    <w:framePr w:hSpace="180" w:wrap="around" w:vAnchor="text" w:hAnchor="text" w:y="1"/>
                    <w:tabs>
                      <w:tab w:val="left" w:pos="3210"/>
                      <w:tab w:val="left" w:pos="3600"/>
                      <w:tab w:val="left" w:pos="6120"/>
                    </w:tabs>
                    <w:suppressAutoHyphens/>
                    <w:suppressOverlap/>
                    <w:rPr>
                      <w:color w:val="auto"/>
                    </w:rPr>
                  </w:pPr>
                </w:p>
              </w:tc>
              <w:tc>
                <w:tcPr>
                  <w:tcW w:w="562" w:type="dxa"/>
                </w:tcPr>
                <w:p w:rsidR="0026758E" w:rsidRPr="00062A09" w:rsidRDefault="0026758E" w:rsidP="00062A09">
                  <w:pPr>
                    <w:framePr w:hSpace="180" w:wrap="around" w:vAnchor="text" w:hAnchor="text" w:y="1"/>
                    <w:tabs>
                      <w:tab w:val="left" w:pos="3210"/>
                      <w:tab w:val="left" w:pos="3600"/>
                      <w:tab w:val="left" w:pos="6120"/>
                    </w:tabs>
                    <w:suppressAutoHyphens/>
                    <w:suppressOverlap/>
                    <w:jc w:val="center"/>
                    <w:rPr>
                      <w:b/>
                      <w:color w:val="0000CC"/>
                    </w:rPr>
                  </w:pPr>
                  <w:r>
                    <w:rPr>
                      <w:b/>
                      <w:color w:val="0000CC"/>
                    </w:rPr>
                    <w:t xml:space="preserve"> </w:t>
                  </w:r>
                </w:p>
              </w:tc>
              <w:tc>
                <w:tcPr>
                  <w:tcW w:w="1793" w:type="dxa"/>
                </w:tcPr>
                <w:p w:rsidR="0026758E" w:rsidRDefault="0026758E" w:rsidP="0056659D">
                  <w:pPr>
                    <w:framePr w:hSpace="180" w:wrap="around" w:vAnchor="text" w:hAnchor="text" w:y="1"/>
                    <w:tabs>
                      <w:tab w:val="left" w:pos="3210"/>
                      <w:tab w:val="left" w:pos="3600"/>
                      <w:tab w:val="left" w:pos="6120"/>
                    </w:tabs>
                    <w:suppressAutoHyphens/>
                    <w:suppressOverlap/>
                    <w:rPr>
                      <w:color w:val="auto"/>
                    </w:rPr>
                  </w:pPr>
                </w:p>
              </w:tc>
              <w:tc>
                <w:tcPr>
                  <w:tcW w:w="471" w:type="dxa"/>
                </w:tcPr>
                <w:p w:rsidR="0026758E" w:rsidRPr="008A1530" w:rsidRDefault="0026758E" w:rsidP="0056659D">
                  <w:pPr>
                    <w:framePr w:hSpace="180" w:wrap="around" w:vAnchor="text" w:hAnchor="text" w:y="1"/>
                    <w:tabs>
                      <w:tab w:val="left" w:pos="3210"/>
                      <w:tab w:val="left" w:pos="3600"/>
                      <w:tab w:val="left" w:pos="6120"/>
                    </w:tabs>
                    <w:suppressAutoHyphens/>
                    <w:suppressOverlap/>
                    <w:rPr>
                      <w:color w:val="0000CC"/>
                    </w:rPr>
                  </w:pPr>
                </w:p>
              </w:tc>
              <w:tc>
                <w:tcPr>
                  <w:tcW w:w="2427" w:type="dxa"/>
                </w:tcPr>
                <w:p w:rsidR="0026758E" w:rsidRDefault="0026758E" w:rsidP="0056659D">
                  <w:pPr>
                    <w:framePr w:hSpace="180" w:wrap="around" w:vAnchor="text" w:hAnchor="text" w:y="1"/>
                    <w:tabs>
                      <w:tab w:val="left" w:pos="3210"/>
                      <w:tab w:val="left" w:pos="3600"/>
                      <w:tab w:val="left" w:pos="6120"/>
                    </w:tabs>
                    <w:suppressAutoHyphens/>
                    <w:suppressOverlap/>
                    <w:rPr>
                      <w:color w:val="auto"/>
                    </w:rPr>
                  </w:pPr>
                </w:p>
              </w:tc>
              <w:tc>
                <w:tcPr>
                  <w:tcW w:w="562" w:type="dxa"/>
                </w:tcPr>
                <w:p w:rsidR="0026758E" w:rsidRPr="008A1530" w:rsidRDefault="0026758E" w:rsidP="0056659D">
                  <w:pPr>
                    <w:framePr w:hSpace="180" w:wrap="around" w:vAnchor="text" w:hAnchor="text" w:y="1"/>
                    <w:tabs>
                      <w:tab w:val="left" w:pos="3210"/>
                      <w:tab w:val="left" w:pos="3600"/>
                      <w:tab w:val="left" w:pos="6120"/>
                    </w:tabs>
                    <w:suppressAutoHyphens/>
                    <w:suppressOverlap/>
                    <w:jc w:val="center"/>
                    <w:rPr>
                      <w:color w:val="0000CC"/>
                    </w:rPr>
                  </w:pPr>
                </w:p>
              </w:tc>
            </w:tr>
          </w:tbl>
          <w:p w:rsidR="00191266" w:rsidRPr="008A1530" w:rsidRDefault="006D474E" w:rsidP="0056659D">
            <w:pPr>
              <w:tabs>
                <w:tab w:val="left" w:pos="3210"/>
                <w:tab w:val="left" w:pos="3600"/>
                <w:tab w:val="left" w:pos="6120"/>
              </w:tabs>
              <w:suppressAutoHyphens/>
              <w:rPr>
                <w:color w:val="0000CC"/>
              </w:rPr>
            </w:pPr>
            <w:r w:rsidRPr="008A1530">
              <w:rPr>
                <w:color w:val="0000CC"/>
              </w:rPr>
              <w:t xml:space="preserve">   X = indicates present</w:t>
            </w:r>
            <w:r w:rsidR="009D3A66" w:rsidRPr="008A1530">
              <w:rPr>
                <w:color w:val="0000CC"/>
              </w:rPr>
              <w:t xml:space="preserve">    O = absent</w:t>
            </w:r>
            <w:r w:rsidR="00D87052" w:rsidRPr="008A1530">
              <w:rPr>
                <w:color w:val="0000CC"/>
              </w:rPr>
              <w:tab/>
            </w:r>
            <w:r w:rsidR="000D1513" w:rsidRPr="008A1530">
              <w:rPr>
                <w:color w:val="0000CC"/>
              </w:rPr>
              <w:t xml:space="preserve">  O* = proxy member present</w:t>
            </w:r>
          </w:p>
          <w:p w:rsidR="0056659D" w:rsidRPr="0056659D" w:rsidRDefault="00C63FA3" w:rsidP="0056659D">
            <w:pPr>
              <w:tabs>
                <w:tab w:val="left" w:pos="3210"/>
                <w:tab w:val="left" w:pos="3600"/>
                <w:tab w:val="left" w:pos="6120"/>
              </w:tabs>
              <w:suppressAutoHyphens/>
              <w:rPr>
                <w:color w:val="auto"/>
                <w:highlight w:val="yellow"/>
              </w:rPr>
            </w:pPr>
            <w:r w:rsidRPr="0056659D">
              <w:rPr>
                <w:color w:val="auto"/>
                <w:highlight w:val="yellow"/>
              </w:rPr>
              <w:t xml:space="preserve"> </w:t>
            </w:r>
          </w:p>
          <w:p w:rsidR="0026382E" w:rsidRPr="0056659D" w:rsidRDefault="0026382E" w:rsidP="0056659D">
            <w:pPr>
              <w:tabs>
                <w:tab w:val="left" w:pos="3210"/>
                <w:tab w:val="left" w:pos="3600"/>
                <w:tab w:val="left" w:pos="6120"/>
              </w:tabs>
              <w:suppressAutoHyphens/>
              <w:rPr>
                <w:color w:val="auto"/>
                <w:highlight w:val="yellow"/>
              </w:rPr>
            </w:pPr>
          </w:p>
        </w:tc>
      </w:tr>
    </w:tbl>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56659D" w:rsidRDefault="0056659D" w:rsidP="0056659D">
      <w:pPr>
        <w:suppressAutoHyphens/>
        <w:rPr>
          <w:b/>
          <w:bCs/>
          <w:u w:val="single"/>
        </w:rPr>
      </w:pPr>
    </w:p>
    <w:p w:rsidR="008A1530" w:rsidRPr="008A1530" w:rsidRDefault="008A1530" w:rsidP="008A1530">
      <w:pPr>
        <w:pStyle w:val="ListParagraph"/>
        <w:suppressAutoHyphens/>
        <w:ind w:left="360"/>
        <w:rPr>
          <w:b/>
          <w:bCs/>
          <w:u w:val="single"/>
        </w:rPr>
      </w:pPr>
    </w:p>
    <w:p w:rsidR="00AF4AE8" w:rsidRDefault="004749EC" w:rsidP="008A1530">
      <w:pPr>
        <w:pStyle w:val="ListParagraph"/>
        <w:numPr>
          <w:ilvl w:val="0"/>
          <w:numId w:val="2"/>
        </w:numPr>
        <w:suppressAutoHyphens/>
        <w:rPr>
          <w:rFonts w:ascii="Times New Roman" w:hAnsi="Times New Roman"/>
          <w:b/>
          <w:bCs/>
          <w:sz w:val="24"/>
          <w:szCs w:val="24"/>
          <w:u w:val="single"/>
        </w:rPr>
      </w:pPr>
      <w:r w:rsidRPr="008A1530">
        <w:rPr>
          <w:rFonts w:ascii="Times New Roman" w:hAnsi="Times New Roman"/>
          <w:b/>
          <w:bCs/>
          <w:sz w:val="24"/>
          <w:szCs w:val="24"/>
          <w:u w:val="single"/>
        </w:rPr>
        <w:t xml:space="preserve">APPROVAL OF MINUTES OF MEETING NO. </w:t>
      </w:r>
      <w:r w:rsidR="00B710BB">
        <w:rPr>
          <w:rFonts w:ascii="Times New Roman" w:hAnsi="Times New Roman"/>
          <w:b/>
          <w:bCs/>
          <w:sz w:val="24"/>
          <w:szCs w:val="24"/>
          <w:u w:val="single"/>
        </w:rPr>
        <w:t>153</w:t>
      </w:r>
      <w:r w:rsidR="00FA3798" w:rsidRPr="008A1530">
        <w:rPr>
          <w:rFonts w:ascii="Times New Roman" w:hAnsi="Times New Roman"/>
          <w:b/>
          <w:bCs/>
          <w:sz w:val="24"/>
          <w:szCs w:val="24"/>
          <w:u w:val="single"/>
        </w:rPr>
        <w:t xml:space="preserve"> </w:t>
      </w:r>
      <w:r w:rsidRPr="008A1530">
        <w:rPr>
          <w:rFonts w:ascii="Times New Roman" w:hAnsi="Times New Roman"/>
          <w:b/>
          <w:bCs/>
          <w:sz w:val="24"/>
          <w:szCs w:val="24"/>
          <w:u w:val="single"/>
        </w:rPr>
        <w:t>–</w:t>
      </w:r>
      <w:r w:rsidR="00B710BB">
        <w:rPr>
          <w:rFonts w:ascii="Times New Roman" w:hAnsi="Times New Roman"/>
          <w:b/>
          <w:bCs/>
          <w:sz w:val="24"/>
          <w:szCs w:val="24"/>
          <w:u w:val="single"/>
        </w:rPr>
        <w:t>San Diego, CA September</w:t>
      </w:r>
      <w:r w:rsidR="0026758E">
        <w:rPr>
          <w:rFonts w:ascii="Times New Roman" w:hAnsi="Times New Roman"/>
          <w:b/>
          <w:bCs/>
          <w:sz w:val="24"/>
          <w:szCs w:val="24"/>
          <w:u w:val="single"/>
        </w:rPr>
        <w:t xml:space="preserve"> 2017</w:t>
      </w:r>
      <w:r w:rsidRPr="008A1530">
        <w:rPr>
          <w:rFonts w:ascii="Times New Roman" w:hAnsi="Times New Roman"/>
          <w:b/>
          <w:bCs/>
          <w:sz w:val="24"/>
          <w:szCs w:val="24"/>
          <w:u w:val="single"/>
        </w:rPr>
        <w:t>.</w:t>
      </w:r>
    </w:p>
    <w:p w:rsidR="00623DE2" w:rsidRDefault="00623DE2" w:rsidP="00623DE2">
      <w:pPr>
        <w:suppressAutoHyphens/>
        <w:ind w:left="300"/>
        <w:rPr>
          <w:b/>
          <w:bCs/>
          <w:u w:val="single"/>
        </w:rPr>
      </w:pPr>
    </w:p>
    <w:p w:rsidR="00623DE2" w:rsidRDefault="00623DE2" w:rsidP="00623DE2">
      <w:pPr>
        <w:suppressAutoHyphens/>
        <w:ind w:left="300"/>
        <w:rPr>
          <w:b/>
          <w:bCs/>
          <w:u w:val="single"/>
        </w:rPr>
      </w:pPr>
    </w:p>
    <w:p w:rsidR="00623DE2" w:rsidRPr="00623DE2" w:rsidRDefault="00623DE2" w:rsidP="00623DE2">
      <w:pPr>
        <w:suppressAutoHyphens/>
        <w:ind w:left="300"/>
        <w:rPr>
          <w:b/>
          <w:bCs/>
          <w:color w:val="auto"/>
          <w:u w:val="single"/>
        </w:rPr>
      </w:pPr>
    </w:p>
    <w:p w:rsidR="00A50DC4" w:rsidRPr="00623DE2" w:rsidRDefault="00A50DC4" w:rsidP="008F6069">
      <w:pPr>
        <w:pStyle w:val="ListParagraph"/>
        <w:numPr>
          <w:ilvl w:val="1"/>
          <w:numId w:val="2"/>
        </w:numPr>
        <w:suppressAutoHyphens/>
        <w:rPr>
          <w:rFonts w:ascii="Times New Roman" w:hAnsi="Times New Roman"/>
          <w:b/>
          <w:bCs/>
          <w:sz w:val="24"/>
          <w:szCs w:val="24"/>
          <w:u w:val="single"/>
        </w:rPr>
      </w:pPr>
      <w:r w:rsidRPr="00623DE2">
        <w:rPr>
          <w:rFonts w:ascii="Times New Roman" w:hAnsi="Times New Roman"/>
          <w:b/>
          <w:bCs/>
          <w:sz w:val="24"/>
          <w:szCs w:val="24"/>
          <w:u w:val="single"/>
        </w:rPr>
        <w:t xml:space="preserve">G-3 Hospitality Reception </w:t>
      </w:r>
      <w:r w:rsidRPr="00623DE2">
        <w:rPr>
          <w:rFonts w:ascii="Times New Roman" w:hAnsi="Times New Roman"/>
          <w:bCs/>
          <w:sz w:val="24"/>
          <w:szCs w:val="24"/>
        </w:rPr>
        <w:t>–</w:t>
      </w:r>
      <w:r w:rsidRPr="00623DE2">
        <w:t xml:space="preserve">  </w:t>
      </w:r>
    </w:p>
    <w:p w:rsidR="00623DE2" w:rsidRPr="00F03309" w:rsidRDefault="00623DE2" w:rsidP="00623DE2">
      <w:pPr>
        <w:suppressAutoHyphens/>
        <w:rPr>
          <w:b/>
          <w:bCs/>
          <w:color w:val="auto"/>
          <w:u w:val="single"/>
        </w:rPr>
      </w:pPr>
    </w:p>
    <w:p w:rsidR="00623DE2" w:rsidRDefault="00623DE2" w:rsidP="00AF4AE8">
      <w:pPr>
        <w:suppressAutoHyphens/>
        <w:rPr>
          <w:b/>
          <w:bCs/>
          <w:u w:val="single"/>
        </w:rPr>
      </w:pPr>
    </w:p>
    <w:p w:rsidR="00AF4AE8" w:rsidRPr="00AF4AE8" w:rsidRDefault="00AF4AE8" w:rsidP="00AF4AE8">
      <w:pPr>
        <w:suppressAutoHyphens/>
        <w:rPr>
          <w:b/>
          <w:bCs/>
          <w:u w:val="single"/>
        </w:rPr>
      </w:pPr>
    </w:p>
    <w:p w:rsidR="004749EC" w:rsidRPr="008A1530" w:rsidRDefault="00AF4AE8" w:rsidP="008A1530">
      <w:pPr>
        <w:pStyle w:val="ListParagraph"/>
        <w:numPr>
          <w:ilvl w:val="0"/>
          <w:numId w:val="2"/>
        </w:numPr>
        <w:suppressAutoHyphens/>
        <w:rPr>
          <w:rFonts w:ascii="Times New Roman" w:hAnsi="Times New Roman"/>
          <w:b/>
          <w:bCs/>
          <w:sz w:val="24"/>
          <w:szCs w:val="24"/>
          <w:u w:val="single"/>
        </w:rPr>
      </w:pPr>
      <w:r>
        <w:rPr>
          <w:rFonts w:ascii="Times New Roman" w:hAnsi="Times New Roman"/>
          <w:b/>
          <w:bCs/>
          <w:sz w:val="24"/>
          <w:szCs w:val="24"/>
          <w:u w:val="single"/>
        </w:rPr>
        <w:t>CERTIFICATION OF APPRECIATION</w:t>
      </w:r>
      <w:r w:rsidR="004749EC" w:rsidRPr="008A1530">
        <w:rPr>
          <w:rFonts w:ascii="Times New Roman" w:hAnsi="Times New Roman"/>
          <w:b/>
          <w:bCs/>
          <w:sz w:val="24"/>
          <w:szCs w:val="24"/>
          <w:u w:val="single"/>
        </w:rPr>
        <w:t xml:space="preserve"> </w:t>
      </w:r>
    </w:p>
    <w:p w:rsidR="00A93D55" w:rsidRDefault="00A93D55" w:rsidP="00AF4AE8">
      <w:pPr>
        <w:tabs>
          <w:tab w:val="left" w:pos="426"/>
        </w:tabs>
        <w:suppressAutoHyphens/>
        <w:ind w:left="360" w:right="-421"/>
        <w:rPr>
          <w:b/>
          <w:bCs/>
          <w:u w:val="single"/>
        </w:rPr>
      </w:pPr>
    </w:p>
    <w:p w:rsidR="00F632E1" w:rsidRDefault="00F632E1" w:rsidP="00F632E1">
      <w:pPr>
        <w:suppressAutoHyphens/>
        <w:ind w:left="540" w:right="-421"/>
        <w:rPr>
          <w:b/>
          <w:bCs/>
          <w:u w:val="single"/>
        </w:rPr>
      </w:pPr>
    </w:p>
    <w:p w:rsidR="00F632E1" w:rsidRPr="00F632E1" w:rsidRDefault="00F632E1" w:rsidP="00F632E1">
      <w:pPr>
        <w:suppressAutoHyphens/>
        <w:ind w:left="540" w:right="-421"/>
        <w:rPr>
          <w:b/>
          <w:bCs/>
          <w:u w:val="single"/>
        </w:rPr>
      </w:pPr>
    </w:p>
    <w:p w:rsidR="00062A09" w:rsidRDefault="00AF47E0" w:rsidP="00AF4AE8">
      <w:pPr>
        <w:numPr>
          <w:ilvl w:val="0"/>
          <w:numId w:val="1"/>
        </w:numPr>
        <w:suppressAutoHyphens/>
        <w:ind w:right="-421"/>
        <w:rPr>
          <w:b/>
          <w:bCs/>
          <w:u w:val="single"/>
        </w:rPr>
      </w:pPr>
      <w:r w:rsidRPr="00632203">
        <w:rPr>
          <w:b/>
          <w:bCs/>
          <w:u w:val="single"/>
        </w:rPr>
        <w:t>TECHNICAL PRESENTATIONS</w:t>
      </w:r>
    </w:p>
    <w:p w:rsidR="00126E6F" w:rsidRDefault="00126E6F" w:rsidP="00126E6F">
      <w:pPr>
        <w:suppressAutoHyphens/>
        <w:ind w:right="-421"/>
        <w:rPr>
          <w:b/>
          <w:bCs/>
          <w:u w:val="single"/>
        </w:rPr>
      </w:pPr>
    </w:p>
    <w:p w:rsidR="00126E6F" w:rsidRDefault="00126E6F" w:rsidP="00126E6F">
      <w:pPr>
        <w:suppressAutoHyphens/>
        <w:ind w:right="-421"/>
        <w:rPr>
          <w:b/>
          <w:bCs/>
          <w:u w:val="single"/>
        </w:rPr>
      </w:pPr>
    </w:p>
    <w:p w:rsidR="00632203" w:rsidRDefault="00632203" w:rsidP="008A1530">
      <w:pPr>
        <w:suppressAutoHyphens/>
        <w:ind w:left="540"/>
        <w:rPr>
          <w:b/>
          <w:bCs/>
          <w:u w:val="single"/>
        </w:rPr>
      </w:pPr>
    </w:p>
    <w:p w:rsidR="00632203" w:rsidRDefault="00632203" w:rsidP="008A1530">
      <w:pPr>
        <w:suppressAutoHyphens/>
        <w:ind w:left="540"/>
        <w:rPr>
          <w:b/>
          <w:bCs/>
          <w:u w:val="single"/>
        </w:rPr>
      </w:pPr>
    </w:p>
    <w:p w:rsidR="00D91D22" w:rsidRPr="00D91D22" w:rsidRDefault="00D91D22" w:rsidP="002A07F8">
      <w:pPr>
        <w:numPr>
          <w:ilvl w:val="0"/>
          <w:numId w:val="1"/>
        </w:numPr>
        <w:suppressAutoHyphens/>
        <w:ind w:hanging="540"/>
        <w:rPr>
          <w:b/>
          <w:bCs/>
          <w:u w:val="single"/>
        </w:rPr>
      </w:pPr>
      <w:r w:rsidRPr="009863E7">
        <w:rPr>
          <w:b/>
          <w:bCs/>
          <w:u w:val="single"/>
        </w:rPr>
        <w:t>STEERING COMMITTEE REPORT</w:t>
      </w:r>
    </w:p>
    <w:p w:rsidR="00DF3552" w:rsidRPr="00E66828" w:rsidRDefault="00DF3552" w:rsidP="00CA28E4">
      <w:pPr>
        <w:autoSpaceDE w:val="0"/>
        <w:autoSpaceDN w:val="0"/>
        <w:adjustRightInd w:val="0"/>
        <w:rPr>
          <w:color w:val="auto"/>
          <w:szCs w:val="20"/>
        </w:rPr>
      </w:pPr>
    </w:p>
    <w:p w:rsidR="007B41D6" w:rsidRDefault="000E34C6" w:rsidP="000E34C6">
      <w:pPr>
        <w:autoSpaceDE w:val="0"/>
        <w:autoSpaceDN w:val="0"/>
        <w:adjustRightInd w:val="0"/>
        <w:ind w:left="540"/>
        <w:rPr>
          <w:color w:val="0000CC"/>
          <w:szCs w:val="20"/>
        </w:rPr>
      </w:pPr>
      <w:r>
        <w:rPr>
          <w:color w:val="0000CC"/>
          <w:szCs w:val="20"/>
        </w:rPr>
        <w:t>The G3 steering team will meet prior to the Charleston Meeting – I will add minutes from that meeting soon after the meeting takes place.  I am leaving a few of the actions from the last meeting on the agenda until I have confirmation that they have been addressed.</w:t>
      </w:r>
    </w:p>
    <w:p w:rsidR="000E34C6" w:rsidRDefault="000E34C6" w:rsidP="000E34C6">
      <w:pPr>
        <w:autoSpaceDE w:val="0"/>
        <w:autoSpaceDN w:val="0"/>
        <w:adjustRightInd w:val="0"/>
        <w:ind w:left="540"/>
        <w:rPr>
          <w:color w:val="0000CC"/>
          <w:szCs w:val="20"/>
        </w:rPr>
      </w:pPr>
    </w:p>
    <w:p w:rsidR="00485C57" w:rsidRDefault="00485C57" w:rsidP="007B41D6">
      <w:pPr>
        <w:autoSpaceDE w:val="0"/>
        <w:autoSpaceDN w:val="0"/>
        <w:adjustRightInd w:val="0"/>
        <w:ind w:firstLine="720"/>
        <w:rPr>
          <w:color w:val="auto"/>
          <w:szCs w:val="20"/>
          <w:u w:val="single"/>
        </w:rPr>
      </w:pPr>
      <w:r>
        <w:rPr>
          <w:color w:val="auto"/>
          <w:szCs w:val="20"/>
          <w:u w:val="single"/>
        </w:rPr>
        <w:t>Discussion Items:</w:t>
      </w:r>
    </w:p>
    <w:p w:rsidR="00485C57" w:rsidRDefault="00485C57" w:rsidP="00485C57">
      <w:pPr>
        <w:ind w:left="720"/>
        <w:rPr>
          <w:color w:val="0000CC"/>
        </w:rPr>
      </w:pPr>
      <w:r w:rsidRPr="007B41D6">
        <w:rPr>
          <w:color w:val="0000CC"/>
        </w:rPr>
        <w:t>Schedule has final approval with one comment.  N. Patel would like the G3C and the G3B meetings to be adjacent to each other since most of the same participants attend both meetings.  Chairman Clements agreed to review and at the least make changes for the next meeting in Charleston.</w:t>
      </w:r>
    </w:p>
    <w:p w:rsidR="00C02BD3" w:rsidRDefault="00C02BD3" w:rsidP="00485C57">
      <w:pPr>
        <w:ind w:left="720"/>
        <w:rPr>
          <w:color w:val="0000CC"/>
        </w:rPr>
      </w:pPr>
    </w:p>
    <w:p w:rsidR="00C02BD3" w:rsidRDefault="00C02BD3" w:rsidP="00C02BD3">
      <w:pPr>
        <w:ind w:left="780"/>
        <w:rPr>
          <w:color w:val="0000CC"/>
          <w:szCs w:val="20"/>
        </w:rPr>
      </w:pPr>
      <w:r>
        <w:rPr>
          <w:color w:val="0000CC"/>
          <w:szCs w:val="20"/>
        </w:rPr>
        <w:t>1) It would be nice to visit some non-major cities and explore the great outdoors… Wyoming, Idaho, Colorado, etc. (or San Diego again).</w:t>
      </w:r>
    </w:p>
    <w:p w:rsidR="00C02BD3" w:rsidRDefault="00C02BD3" w:rsidP="00C02BD3">
      <w:pPr>
        <w:ind w:left="780"/>
        <w:rPr>
          <w:color w:val="0000CC"/>
          <w:szCs w:val="20"/>
        </w:rPr>
      </w:pPr>
    </w:p>
    <w:p w:rsidR="00C02BD3" w:rsidRDefault="00C02BD3" w:rsidP="00C02BD3">
      <w:pPr>
        <w:rPr>
          <w:color w:val="0000CC"/>
          <w:szCs w:val="20"/>
        </w:rPr>
      </w:pPr>
    </w:p>
    <w:p w:rsidR="00C02BD3" w:rsidRDefault="00C02BD3" w:rsidP="00C02BD3">
      <w:pPr>
        <w:ind w:left="780"/>
        <w:rPr>
          <w:color w:val="0000CC"/>
          <w:szCs w:val="20"/>
        </w:rPr>
      </w:pPr>
      <w:r>
        <w:rPr>
          <w:color w:val="0000CC"/>
          <w:szCs w:val="20"/>
        </w:rPr>
        <w:t>3) Create a standard Panel Meeting sign-in sheet. K. Purnell had a great sign-in sheet at the NADCAP meeting. We could make a template from that and make it available to those that would like to use it. Panel meetings and the PRI meeting have been creating their own.</w:t>
      </w:r>
    </w:p>
    <w:p w:rsidR="00C02BD3" w:rsidRPr="002A3933" w:rsidRDefault="00C02BD3" w:rsidP="00C02BD3">
      <w:pPr>
        <w:ind w:left="780"/>
        <w:rPr>
          <w:color w:val="0000CC"/>
          <w:szCs w:val="20"/>
        </w:rPr>
      </w:pPr>
      <w:r>
        <w:rPr>
          <w:color w:val="0000CC"/>
          <w:szCs w:val="20"/>
        </w:rPr>
        <w:t xml:space="preserve">4) If the fall G3 meeting is in Washington DC, can it be in August, as it will be easier for families to come along and get better committee attendance. </w:t>
      </w:r>
    </w:p>
    <w:p w:rsidR="00C02BD3" w:rsidRPr="007B41D6" w:rsidRDefault="00C02BD3" w:rsidP="00485C57">
      <w:pPr>
        <w:ind w:left="720"/>
        <w:rPr>
          <w:color w:val="0000CC"/>
        </w:rPr>
      </w:pPr>
    </w:p>
    <w:p w:rsidR="00485C57" w:rsidRDefault="00485C57" w:rsidP="00485C57">
      <w:pPr>
        <w:rPr>
          <w:color w:val="auto"/>
        </w:rPr>
      </w:pPr>
    </w:p>
    <w:p w:rsidR="00485C57" w:rsidRPr="000E34C6" w:rsidRDefault="000E34C6" w:rsidP="000E34C6">
      <w:pPr>
        <w:ind w:firstLine="720"/>
        <w:rPr>
          <w:b/>
          <w:color w:val="0000CC"/>
        </w:rPr>
      </w:pPr>
      <w:r>
        <w:rPr>
          <w:b/>
          <w:color w:val="0000CC"/>
        </w:rPr>
        <w:t>SAE G3 12 Month Activity Report:</w:t>
      </w:r>
    </w:p>
    <w:p w:rsidR="00485C57" w:rsidRDefault="00485C57" w:rsidP="00485C57">
      <w:pPr>
        <w:rPr>
          <w:color w:val="auto"/>
        </w:rPr>
      </w:pPr>
    </w:p>
    <w:p w:rsidR="00485C57" w:rsidRPr="007B41D6" w:rsidRDefault="00485C57" w:rsidP="00485C57">
      <w:pPr>
        <w:ind w:left="720"/>
        <w:rPr>
          <w:color w:val="0000CC"/>
        </w:rPr>
      </w:pPr>
      <w:r w:rsidRPr="007B41D6">
        <w:rPr>
          <w:color w:val="0000CC"/>
        </w:rPr>
        <w:t xml:space="preserve">R. Stanislovaitis requested SAE (K. Bires) to look into why we continue using slash sheets since it is a delineator for digital file formats.  </w:t>
      </w:r>
    </w:p>
    <w:p w:rsidR="00485C57" w:rsidRPr="007B41D6" w:rsidRDefault="00485C57" w:rsidP="00485C57">
      <w:pPr>
        <w:ind w:firstLine="720"/>
        <w:rPr>
          <w:color w:val="0000CC"/>
        </w:rPr>
      </w:pPr>
      <w:r w:rsidRPr="007B41D6">
        <w:rPr>
          <w:color w:val="0000CC"/>
        </w:rPr>
        <w:t>K. Bires took an action to review with SAE HQ.</w:t>
      </w:r>
    </w:p>
    <w:p w:rsidR="00485C57" w:rsidRPr="007B41D6" w:rsidRDefault="00485C57" w:rsidP="00485C57">
      <w:pPr>
        <w:ind w:left="720"/>
        <w:rPr>
          <w:color w:val="0000CC"/>
        </w:rPr>
      </w:pPr>
      <w:r w:rsidRPr="007B41D6">
        <w:rPr>
          <w:color w:val="0000CC"/>
        </w:rPr>
        <w:t>R. Clements agreed with Mr. Stanislovaitis but requested K. Bires to ask SAE if other committees are using slash sheets in the part numbers and if not, what does SAE provide as an alternative to slash sheets in part numbers.  We need to have something to change to if we stop using slash sheets.</w:t>
      </w:r>
    </w:p>
    <w:p w:rsidR="00485C57" w:rsidRPr="007B41D6" w:rsidRDefault="00485C57" w:rsidP="00485C57">
      <w:pPr>
        <w:ind w:firstLine="720"/>
        <w:rPr>
          <w:color w:val="0000CC"/>
        </w:rPr>
      </w:pPr>
      <w:r w:rsidRPr="007B41D6">
        <w:rPr>
          <w:color w:val="0000CC"/>
        </w:rPr>
        <w:t>K. Bires has action to work with SAE and determine an answer.</w:t>
      </w:r>
    </w:p>
    <w:p w:rsidR="00485C57" w:rsidRDefault="00485C57" w:rsidP="00485C57">
      <w:pPr>
        <w:rPr>
          <w:color w:val="auto"/>
        </w:rPr>
      </w:pPr>
    </w:p>
    <w:p w:rsidR="00485C57" w:rsidRPr="007B41D6" w:rsidRDefault="00485C57" w:rsidP="00485C57">
      <w:pPr>
        <w:rPr>
          <w:color w:val="0000CC"/>
        </w:rPr>
      </w:pPr>
    </w:p>
    <w:p w:rsidR="00485C57" w:rsidRPr="007B41D6" w:rsidRDefault="000E34C6" w:rsidP="00485C57">
      <w:pPr>
        <w:ind w:left="720"/>
        <w:rPr>
          <w:color w:val="0000CC"/>
        </w:rPr>
      </w:pPr>
      <w:r>
        <w:rPr>
          <w:color w:val="0000CC"/>
        </w:rPr>
        <w:t>Chair R. Clements has determined that the “Hot Box” is officially missing and will be replaced.</w:t>
      </w:r>
    </w:p>
    <w:p w:rsidR="00485C57" w:rsidRDefault="00485C57" w:rsidP="00485C57">
      <w:pPr>
        <w:autoSpaceDE w:val="0"/>
        <w:autoSpaceDN w:val="0"/>
        <w:adjustRightInd w:val="0"/>
        <w:ind w:left="900"/>
        <w:rPr>
          <w:color w:val="auto"/>
        </w:rPr>
      </w:pPr>
    </w:p>
    <w:p w:rsidR="00C02BD3" w:rsidRDefault="00C02BD3" w:rsidP="00485C57">
      <w:pPr>
        <w:autoSpaceDE w:val="0"/>
        <w:autoSpaceDN w:val="0"/>
        <w:adjustRightInd w:val="0"/>
        <w:ind w:left="900" w:hanging="180"/>
        <w:rPr>
          <w:color w:val="0000CC"/>
          <w:u w:val="single"/>
        </w:rPr>
      </w:pPr>
    </w:p>
    <w:p w:rsidR="00C02BD3" w:rsidRDefault="00C02BD3" w:rsidP="00485C57">
      <w:pPr>
        <w:autoSpaceDE w:val="0"/>
        <w:autoSpaceDN w:val="0"/>
        <w:adjustRightInd w:val="0"/>
        <w:ind w:left="900" w:hanging="180"/>
        <w:rPr>
          <w:color w:val="0000CC"/>
          <w:u w:val="single"/>
        </w:rPr>
      </w:pPr>
    </w:p>
    <w:p w:rsidR="00485C57" w:rsidRPr="007B41D6" w:rsidRDefault="00485C57" w:rsidP="00485C57">
      <w:pPr>
        <w:autoSpaceDE w:val="0"/>
        <w:autoSpaceDN w:val="0"/>
        <w:adjustRightInd w:val="0"/>
        <w:ind w:left="900" w:hanging="180"/>
        <w:rPr>
          <w:color w:val="0000CC"/>
          <w:u w:val="single"/>
        </w:rPr>
      </w:pPr>
      <w:r w:rsidRPr="007B41D6">
        <w:rPr>
          <w:color w:val="0000CC"/>
          <w:u w:val="single"/>
        </w:rPr>
        <w:t>5 Year reviews;</w:t>
      </w:r>
    </w:p>
    <w:p w:rsidR="00485C57" w:rsidRPr="007B41D6" w:rsidRDefault="00485C57" w:rsidP="00485C57">
      <w:pPr>
        <w:autoSpaceDE w:val="0"/>
        <w:autoSpaceDN w:val="0"/>
        <w:adjustRightInd w:val="0"/>
        <w:ind w:left="720"/>
        <w:rPr>
          <w:color w:val="0000CC"/>
        </w:rPr>
      </w:pPr>
      <w:r w:rsidRPr="007B41D6">
        <w:rPr>
          <w:color w:val="0000CC"/>
        </w:rPr>
        <w:t>The chairpersons of all subcommittees are to review and disposition whether standards in the 5-year list are to remain as is, be revised, reaffirmed or stabilized.</w:t>
      </w:r>
    </w:p>
    <w:p w:rsidR="00485C57" w:rsidRPr="007B41D6" w:rsidRDefault="00485C57" w:rsidP="00485C57">
      <w:pPr>
        <w:autoSpaceDE w:val="0"/>
        <w:autoSpaceDN w:val="0"/>
        <w:adjustRightInd w:val="0"/>
        <w:rPr>
          <w:color w:val="0000CC"/>
        </w:rPr>
      </w:pPr>
    </w:p>
    <w:p w:rsidR="00485C57" w:rsidRPr="007B41D6" w:rsidRDefault="00485C57" w:rsidP="00485C57">
      <w:pPr>
        <w:autoSpaceDE w:val="0"/>
        <w:autoSpaceDN w:val="0"/>
        <w:adjustRightInd w:val="0"/>
        <w:ind w:firstLine="720"/>
        <w:rPr>
          <w:color w:val="0000CC"/>
        </w:rPr>
      </w:pPr>
      <w:r w:rsidRPr="007B41D6">
        <w:rPr>
          <w:color w:val="0000CC"/>
        </w:rPr>
        <w:t>All sub committees are to remind project sponsors of two items:</w:t>
      </w:r>
    </w:p>
    <w:p w:rsidR="00485C57" w:rsidRPr="007B41D6" w:rsidRDefault="00485C57" w:rsidP="00485C57">
      <w:pPr>
        <w:numPr>
          <w:ilvl w:val="1"/>
          <w:numId w:val="24"/>
        </w:numPr>
        <w:autoSpaceDE w:val="0"/>
        <w:autoSpaceDN w:val="0"/>
        <w:adjustRightInd w:val="0"/>
        <w:ind w:left="1440"/>
        <w:rPr>
          <w:color w:val="0000CC"/>
        </w:rPr>
      </w:pPr>
      <w:r w:rsidRPr="007B41D6">
        <w:rPr>
          <w:color w:val="0000CC"/>
        </w:rPr>
        <w:t>ALL projects MUST have a scope sheet filled out including a reason for the change.  (G3 voting members are requested to provide a comment on the ballot when the scope sheets are missing or are incomplete)</w:t>
      </w:r>
    </w:p>
    <w:p w:rsidR="00485C57" w:rsidRPr="007B41D6" w:rsidRDefault="00485C57" w:rsidP="00485C57">
      <w:pPr>
        <w:numPr>
          <w:ilvl w:val="1"/>
          <w:numId w:val="24"/>
        </w:numPr>
        <w:autoSpaceDE w:val="0"/>
        <w:autoSpaceDN w:val="0"/>
        <w:adjustRightInd w:val="0"/>
        <w:ind w:left="1440"/>
        <w:jc w:val="center"/>
        <w:rPr>
          <w:color w:val="0000CC"/>
        </w:rPr>
      </w:pPr>
      <w:r w:rsidRPr="007B41D6">
        <w:rPr>
          <w:color w:val="0000CC"/>
        </w:rPr>
        <w:t>All uploaded docs need to be submitted in either WORD or PDF format.  K. Bires took an action to see if the Instructions for Balloting could be enhanced to include these instructions.  Some of our members are not able to open the files if they are in other formats.  This also applies to attachments to the Meeting Minutes.</w:t>
      </w:r>
    </w:p>
    <w:p w:rsidR="00485C57" w:rsidRPr="007B41D6" w:rsidRDefault="00485C57" w:rsidP="00485C57">
      <w:pPr>
        <w:numPr>
          <w:ilvl w:val="1"/>
          <w:numId w:val="24"/>
        </w:numPr>
        <w:autoSpaceDE w:val="0"/>
        <w:autoSpaceDN w:val="0"/>
        <w:adjustRightInd w:val="0"/>
        <w:ind w:left="1440"/>
        <w:rPr>
          <w:color w:val="0000CC"/>
        </w:rPr>
      </w:pPr>
      <w:r w:rsidRPr="007B41D6">
        <w:rPr>
          <w:color w:val="0000CC"/>
        </w:rPr>
        <w:t>Project participation with ballot voting must be 50% or greater.</w:t>
      </w:r>
    </w:p>
    <w:p w:rsidR="00485C57" w:rsidRPr="007B41D6" w:rsidRDefault="00485C57" w:rsidP="00485C57">
      <w:pPr>
        <w:autoSpaceDE w:val="0"/>
        <w:autoSpaceDN w:val="0"/>
        <w:adjustRightInd w:val="0"/>
        <w:ind w:left="1440"/>
        <w:rPr>
          <w:color w:val="0000CC"/>
        </w:rPr>
      </w:pPr>
    </w:p>
    <w:p w:rsidR="00485C57" w:rsidRPr="007B41D6" w:rsidRDefault="00485C57" w:rsidP="00485C57">
      <w:pPr>
        <w:tabs>
          <w:tab w:val="center" w:pos="900"/>
        </w:tabs>
        <w:ind w:left="900" w:right="360"/>
        <w:rPr>
          <w:bCs/>
          <w:color w:val="0000CC"/>
        </w:rPr>
      </w:pPr>
      <w:r w:rsidRPr="007B41D6">
        <w:rPr>
          <w:bCs/>
          <w:color w:val="0000CC"/>
          <w:u w:val="single"/>
        </w:rPr>
        <w:t>Stabilization Standards</w:t>
      </w:r>
      <w:r w:rsidRPr="007B41D6">
        <w:rPr>
          <w:bCs/>
          <w:color w:val="0000CC"/>
        </w:rPr>
        <w:t xml:space="preserve"> – All SAE G-3 standards up for 5-year review will be now considered for “stabilization” if the standard is mature and doesn’t require any further updates. All proposed stabilization standards will now go through formal review and voting via G-3 projects and survey balloting.  C. Brannon (SAE consultant) has been and continues to be leading this effort.</w:t>
      </w:r>
    </w:p>
    <w:p w:rsidR="00DD7ADA" w:rsidRPr="0011402F" w:rsidRDefault="00DD7ADA" w:rsidP="00DD7ADA">
      <w:pPr>
        <w:autoSpaceDE w:val="0"/>
        <w:autoSpaceDN w:val="0"/>
        <w:adjustRightInd w:val="0"/>
        <w:ind w:left="900"/>
        <w:rPr>
          <w:color w:val="0000CC"/>
          <w:szCs w:val="20"/>
        </w:rPr>
      </w:pPr>
    </w:p>
    <w:p w:rsidR="0011402F" w:rsidRDefault="0011402F" w:rsidP="00844D5B">
      <w:pPr>
        <w:tabs>
          <w:tab w:val="center" w:pos="900"/>
        </w:tabs>
        <w:ind w:left="900" w:right="360"/>
        <w:rPr>
          <w:b/>
          <w:bCs/>
          <w:u w:val="single"/>
        </w:rPr>
      </w:pPr>
    </w:p>
    <w:p w:rsidR="004749EC" w:rsidRPr="009863E7" w:rsidRDefault="004749EC" w:rsidP="00C2135A">
      <w:pPr>
        <w:numPr>
          <w:ilvl w:val="0"/>
          <w:numId w:val="1"/>
        </w:numPr>
        <w:suppressAutoHyphens/>
        <w:ind w:hanging="540"/>
        <w:rPr>
          <w:b/>
          <w:bCs/>
          <w:u w:val="single"/>
        </w:rPr>
      </w:pPr>
      <w:r w:rsidRPr="009863E7">
        <w:rPr>
          <w:b/>
          <w:bCs/>
          <w:u w:val="single"/>
        </w:rPr>
        <w:t>INTER-COMMITTEE LIAISON REPORTS</w:t>
      </w:r>
    </w:p>
    <w:p w:rsidR="004749EC" w:rsidRPr="00C2135A" w:rsidRDefault="004749EC" w:rsidP="00BF60E8">
      <w:pPr>
        <w:pStyle w:val="EndnoteText"/>
        <w:suppressAutoHyphens/>
        <w:rPr>
          <w:i/>
        </w:rPr>
      </w:pPr>
    </w:p>
    <w:p w:rsidR="0011402F" w:rsidRPr="009863E7" w:rsidRDefault="0011402F" w:rsidP="00BF60E8">
      <w:pPr>
        <w:pStyle w:val="EndnoteText"/>
        <w:suppressAutoHyphens/>
        <w:rPr>
          <w:i/>
        </w:rPr>
      </w:pPr>
    </w:p>
    <w:p w:rsidR="0011402F" w:rsidRPr="00A50DC4" w:rsidRDefault="004749EC" w:rsidP="008F6069">
      <w:pPr>
        <w:pStyle w:val="EndnoteText"/>
        <w:numPr>
          <w:ilvl w:val="1"/>
          <w:numId w:val="1"/>
        </w:numPr>
        <w:suppressAutoHyphens/>
        <w:rPr>
          <w:bCs/>
          <w:color w:val="0000CC"/>
        </w:rPr>
      </w:pPr>
      <w:r w:rsidRPr="00A50DC4">
        <w:rPr>
          <w:b/>
          <w:bCs/>
        </w:rPr>
        <w:t>SAE Committee A-6</w:t>
      </w:r>
      <w:r w:rsidR="00485C57" w:rsidRPr="00A50DC4">
        <w:rPr>
          <w:b/>
          <w:bCs/>
        </w:rPr>
        <w:t xml:space="preserve"> - </w:t>
      </w:r>
      <w:r w:rsidR="008A1530" w:rsidRPr="00A50DC4">
        <w:rPr>
          <w:b/>
          <w:bCs/>
          <w:color w:val="auto"/>
        </w:rPr>
        <w:t>P. Heppe / R. Fisher</w:t>
      </w:r>
      <w:r w:rsidR="0011402F" w:rsidRPr="00A50DC4">
        <w:rPr>
          <w:bCs/>
          <w:color w:val="auto"/>
        </w:rPr>
        <w:t xml:space="preserve"> </w:t>
      </w:r>
      <w:r w:rsidR="00A50DC4" w:rsidRPr="00A50DC4">
        <w:rPr>
          <w:bCs/>
          <w:color w:val="auto"/>
        </w:rPr>
        <w:t xml:space="preserve">-  </w:t>
      </w:r>
      <w:r w:rsidR="000E34C6">
        <w:rPr>
          <w:bCs/>
          <w:color w:val="0000CC"/>
        </w:rPr>
        <w:t xml:space="preserve"> </w:t>
      </w:r>
    </w:p>
    <w:p w:rsidR="003E0B50" w:rsidRDefault="003048EC" w:rsidP="003E0B50">
      <w:pPr>
        <w:suppressAutoHyphens/>
        <w:ind w:left="1080"/>
        <w:rPr>
          <w:bCs/>
          <w:color w:val="0000CC"/>
        </w:rPr>
      </w:pPr>
      <w:r>
        <w:rPr>
          <w:bCs/>
          <w:color w:val="0000CC"/>
        </w:rPr>
        <w:t xml:space="preserve"> </w:t>
      </w:r>
    </w:p>
    <w:p w:rsidR="00F172F8" w:rsidRDefault="00F172F8" w:rsidP="00BF60E8">
      <w:pPr>
        <w:pStyle w:val="EndnoteText"/>
        <w:suppressAutoHyphens/>
        <w:rPr>
          <w:b/>
          <w:bCs/>
        </w:rPr>
      </w:pPr>
    </w:p>
    <w:p w:rsidR="00CB2B2A" w:rsidRPr="00CB2B2A" w:rsidRDefault="004749EC" w:rsidP="00CB2B2A">
      <w:pPr>
        <w:numPr>
          <w:ilvl w:val="1"/>
          <w:numId w:val="1"/>
        </w:numPr>
        <w:suppressAutoHyphens/>
        <w:rPr>
          <w:b/>
          <w:bCs/>
        </w:rPr>
      </w:pPr>
      <w:r w:rsidRPr="00700C2D">
        <w:rPr>
          <w:b/>
        </w:rPr>
        <w:t xml:space="preserve">NASC </w:t>
      </w:r>
      <w:r w:rsidRPr="009863E7">
        <w:t>C</w:t>
      </w:r>
      <w:r w:rsidRPr="00700C2D">
        <w:rPr>
          <w:b/>
        </w:rPr>
        <w:t>ommittee</w:t>
      </w:r>
      <w:r w:rsidR="00DF5A43">
        <w:rPr>
          <w:b/>
        </w:rPr>
        <w:t xml:space="preserve"> – O. Carlsson</w:t>
      </w:r>
    </w:p>
    <w:p w:rsidR="00F03309" w:rsidRDefault="000E34C6" w:rsidP="00F03309">
      <w:pPr>
        <w:suppressAutoHyphens/>
        <w:ind w:left="360" w:firstLine="720"/>
        <w:rPr>
          <w:bCs/>
          <w:color w:val="0000CC"/>
        </w:rPr>
      </w:pPr>
      <w:r>
        <w:rPr>
          <w:bCs/>
          <w:color w:val="0000CC"/>
        </w:rPr>
        <w:t xml:space="preserve"> </w:t>
      </w:r>
    </w:p>
    <w:p w:rsidR="00485C57" w:rsidRPr="00B864FB" w:rsidRDefault="00485C57" w:rsidP="00B864FB">
      <w:pPr>
        <w:suppressAutoHyphens/>
        <w:ind w:left="360" w:firstLine="720"/>
        <w:rPr>
          <w:bCs/>
          <w:color w:val="0000CC"/>
        </w:rPr>
      </w:pPr>
    </w:p>
    <w:p w:rsidR="00895365" w:rsidRDefault="004749EC" w:rsidP="00895365">
      <w:pPr>
        <w:pStyle w:val="EndnoteText"/>
        <w:numPr>
          <w:ilvl w:val="1"/>
          <w:numId w:val="1"/>
        </w:numPr>
        <w:suppressAutoHyphens/>
        <w:rPr>
          <w:b/>
          <w:bCs/>
        </w:rPr>
      </w:pPr>
      <w:r w:rsidRPr="009863E7">
        <w:rPr>
          <w:b/>
          <w:bCs/>
        </w:rPr>
        <w:t>SAE Committee E-25</w:t>
      </w:r>
      <w:r w:rsidR="00DF5A43">
        <w:rPr>
          <w:b/>
          <w:bCs/>
        </w:rPr>
        <w:t xml:space="preserve"> – O. Carlsson</w:t>
      </w:r>
    </w:p>
    <w:p w:rsidR="00CF4802" w:rsidRDefault="00CF4802" w:rsidP="000E34C6">
      <w:pPr>
        <w:suppressAutoHyphens/>
        <w:ind w:left="1080"/>
        <w:rPr>
          <w:b/>
          <w:bCs/>
        </w:rPr>
      </w:pPr>
    </w:p>
    <w:p w:rsidR="00F03309" w:rsidRPr="009863E7" w:rsidRDefault="00F03309" w:rsidP="00BD294B">
      <w:pPr>
        <w:pStyle w:val="EndnoteText"/>
        <w:suppressAutoHyphens/>
        <w:ind w:left="644"/>
        <w:rPr>
          <w:b/>
          <w:bCs/>
        </w:rPr>
      </w:pPr>
    </w:p>
    <w:p w:rsidR="00EA2743" w:rsidRPr="0001494D" w:rsidRDefault="0057511A" w:rsidP="00BD294B">
      <w:pPr>
        <w:pStyle w:val="EndnoteText"/>
        <w:numPr>
          <w:ilvl w:val="1"/>
          <w:numId w:val="1"/>
        </w:numPr>
        <w:suppressAutoHyphens/>
        <w:rPr>
          <w:b/>
          <w:bCs/>
        </w:rPr>
      </w:pPr>
      <w:r w:rsidRPr="0001494D">
        <w:rPr>
          <w:b/>
        </w:rPr>
        <w:t>SAE Office</w:t>
      </w:r>
      <w:r w:rsidR="00DF5A43">
        <w:rPr>
          <w:b/>
        </w:rPr>
        <w:t xml:space="preserve"> – K. Bires</w:t>
      </w:r>
    </w:p>
    <w:p w:rsidR="00CF4802" w:rsidRDefault="000E34C6" w:rsidP="00485C57">
      <w:pPr>
        <w:suppressAutoHyphens/>
        <w:ind w:left="360" w:firstLine="720"/>
        <w:rPr>
          <w:rFonts w:ascii="Comic Sans MS" w:hAnsi="Comic Sans MS" w:cs="Courier New"/>
          <w:color w:val="FF0000"/>
          <w:sz w:val="20"/>
          <w:szCs w:val="20"/>
        </w:rPr>
      </w:pPr>
      <w:r>
        <w:rPr>
          <w:bCs/>
          <w:color w:val="0000CC"/>
        </w:rPr>
        <w:t xml:space="preserve"> </w:t>
      </w:r>
    </w:p>
    <w:p w:rsidR="00CF4802" w:rsidRPr="009863E7" w:rsidRDefault="00CF4802" w:rsidP="00485C57">
      <w:pPr>
        <w:suppressAutoHyphens/>
        <w:ind w:left="360" w:firstLine="720"/>
        <w:rPr>
          <w:vanish/>
        </w:rPr>
      </w:pPr>
    </w:p>
    <w:p w:rsidR="004749EC" w:rsidRPr="009863E7" w:rsidRDefault="004749EC" w:rsidP="00BD294B">
      <w:pPr>
        <w:suppressAutoHyphens/>
        <w:ind w:left="360"/>
        <w:rPr>
          <w:b/>
          <w:bCs/>
          <w:i/>
          <w:iCs/>
          <w:u w:val="single"/>
        </w:rPr>
      </w:pPr>
    </w:p>
    <w:p w:rsidR="00F17A1A" w:rsidRDefault="00BF60E8" w:rsidP="006C7D27">
      <w:pPr>
        <w:numPr>
          <w:ilvl w:val="1"/>
          <w:numId w:val="1"/>
        </w:numPr>
        <w:suppressAutoHyphens/>
        <w:ind w:right="-421"/>
        <w:rPr>
          <w:b/>
          <w:bCs/>
        </w:rPr>
      </w:pPr>
      <w:r w:rsidRPr="009863E7">
        <w:rPr>
          <w:b/>
          <w:bCs/>
        </w:rPr>
        <w:t>SAE G-3 PRI-Suppliers</w:t>
      </w:r>
      <w:r w:rsidR="00F17A1A">
        <w:rPr>
          <w:b/>
          <w:bCs/>
        </w:rPr>
        <w:t xml:space="preserve"> </w:t>
      </w:r>
      <w:r w:rsidRPr="009863E7">
        <w:rPr>
          <w:b/>
          <w:bCs/>
        </w:rPr>
        <w:t>Grou</w:t>
      </w:r>
      <w:r w:rsidR="006C7D27">
        <w:rPr>
          <w:b/>
          <w:bCs/>
        </w:rPr>
        <w:t>p</w:t>
      </w:r>
      <w:r w:rsidR="006C7D27">
        <w:rPr>
          <w:b/>
          <w:bCs/>
        </w:rPr>
        <w:tab/>
      </w:r>
      <w:r w:rsidR="0026758E">
        <w:rPr>
          <w:b/>
          <w:bCs/>
        </w:rPr>
        <w:t>- M. Scatoloni</w:t>
      </w:r>
    </w:p>
    <w:p w:rsidR="00CF4802" w:rsidRDefault="000E34C6" w:rsidP="009C31EA">
      <w:pPr>
        <w:suppressAutoHyphens/>
        <w:ind w:right="-421"/>
        <w:rPr>
          <w:b/>
          <w:bCs/>
        </w:rPr>
      </w:pPr>
      <w:r>
        <w:rPr>
          <w:color w:val="0000CC"/>
          <w:szCs w:val="20"/>
        </w:rPr>
        <w:t xml:space="preserve"> </w:t>
      </w:r>
    </w:p>
    <w:p w:rsidR="00CF4802" w:rsidRDefault="00CF4802" w:rsidP="009C31EA">
      <w:pPr>
        <w:suppressAutoHyphens/>
        <w:ind w:right="-421"/>
        <w:rPr>
          <w:b/>
          <w:bCs/>
        </w:rPr>
      </w:pPr>
    </w:p>
    <w:p w:rsidR="009C31EA" w:rsidRDefault="00B864FB" w:rsidP="00907EE1">
      <w:pPr>
        <w:numPr>
          <w:ilvl w:val="1"/>
          <w:numId w:val="1"/>
        </w:numPr>
        <w:suppressAutoHyphens/>
        <w:ind w:right="-421"/>
        <w:rPr>
          <w:b/>
          <w:bCs/>
        </w:rPr>
      </w:pPr>
      <w:r>
        <w:rPr>
          <w:b/>
          <w:bCs/>
        </w:rPr>
        <w:t>SAE G-3 PRI-</w:t>
      </w:r>
      <w:r w:rsidR="009C31EA">
        <w:rPr>
          <w:b/>
          <w:bCs/>
        </w:rPr>
        <w:t>Users</w:t>
      </w:r>
      <w:r w:rsidR="00716C8E">
        <w:rPr>
          <w:b/>
          <w:bCs/>
        </w:rPr>
        <w:t xml:space="preserve"> </w:t>
      </w:r>
      <w:r w:rsidR="009C31EA" w:rsidRPr="009863E7">
        <w:rPr>
          <w:b/>
          <w:bCs/>
        </w:rPr>
        <w:t xml:space="preserve">Group </w:t>
      </w:r>
      <w:r w:rsidR="00652974">
        <w:rPr>
          <w:b/>
          <w:bCs/>
        </w:rPr>
        <w:t>– R. Hainline</w:t>
      </w:r>
    </w:p>
    <w:p w:rsidR="00CF4802" w:rsidRDefault="000E34C6" w:rsidP="009B2347">
      <w:pPr>
        <w:suppressAutoHyphens/>
        <w:ind w:left="1080" w:right="-421"/>
        <w:rPr>
          <w:color w:val="0000CC"/>
          <w:szCs w:val="20"/>
        </w:rPr>
      </w:pPr>
      <w:r>
        <w:rPr>
          <w:color w:val="0000CC"/>
          <w:szCs w:val="20"/>
        </w:rPr>
        <w:t xml:space="preserve"> </w:t>
      </w:r>
    </w:p>
    <w:p w:rsidR="00CF4802" w:rsidRDefault="00CF4802" w:rsidP="009B2347">
      <w:pPr>
        <w:suppressAutoHyphens/>
        <w:ind w:left="1080" w:right="-421"/>
        <w:rPr>
          <w:color w:val="0000CC"/>
          <w:szCs w:val="20"/>
        </w:rPr>
      </w:pPr>
    </w:p>
    <w:p w:rsidR="006A5C2D" w:rsidRPr="00711777" w:rsidRDefault="0077309B" w:rsidP="00652974">
      <w:pPr>
        <w:numPr>
          <w:ilvl w:val="1"/>
          <w:numId w:val="1"/>
        </w:numPr>
        <w:suppressAutoHyphens/>
        <w:ind w:right="-421"/>
        <w:rPr>
          <w:b/>
          <w:bCs/>
        </w:rPr>
      </w:pPr>
      <w:r w:rsidRPr="007A6314">
        <w:rPr>
          <w:b/>
          <w:bCs/>
        </w:rPr>
        <w:t xml:space="preserve">Nadcap Task </w:t>
      </w:r>
      <w:r w:rsidRPr="00652974">
        <w:rPr>
          <w:b/>
          <w:bCs/>
        </w:rPr>
        <w:t xml:space="preserve">Group  </w:t>
      </w:r>
      <w:r w:rsidRPr="00652974">
        <w:rPr>
          <w:b/>
          <w:bCs/>
          <w:color w:val="auto"/>
        </w:rPr>
        <w:t xml:space="preserve">- </w:t>
      </w:r>
      <w:r w:rsidR="006A5C2D" w:rsidRPr="00652974">
        <w:rPr>
          <w:b/>
          <w:color w:val="auto"/>
          <w:szCs w:val="20"/>
        </w:rPr>
        <w:t>J. Lewis and S. Buri</w:t>
      </w:r>
      <w:r w:rsidR="006A5C2D" w:rsidRPr="00652974">
        <w:rPr>
          <w:color w:val="auto"/>
          <w:szCs w:val="20"/>
        </w:rPr>
        <w:t xml:space="preserve"> </w:t>
      </w:r>
    </w:p>
    <w:p w:rsidR="00711777" w:rsidRDefault="00711777" w:rsidP="00711777">
      <w:pPr>
        <w:suppressAutoHyphens/>
        <w:ind w:left="540" w:right="-421"/>
        <w:rPr>
          <w:b/>
          <w:bCs/>
        </w:rPr>
      </w:pPr>
    </w:p>
    <w:p w:rsidR="00711777" w:rsidRPr="00711777" w:rsidRDefault="00711777" w:rsidP="00711777">
      <w:pPr>
        <w:suppressAutoHyphens/>
        <w:ind w:left="540" w:right="-421"/>
        <w:rPr>
          <w:b/>
          <w:bCs/>
        </w:rPr>
      </w:pPr>
    </w:p>
    <w:p w:rsidR="00711777" w:rsidRPr="00652974" w:rsidRDefault="00711777" w:rsidP="00652974">
      <w:pPr>
        <w:numPr>
          <w:ilvl w:val="1"/>
          <w:numId w:val="1"/>
        </w:numPr>
        <w:suppressAutoHyphens/>
        <w:ind w:right="-421"/>
        <w:rPr>
          <w:b/>
          <w:bCs/>
        </w:rPr>
      </w:pPr>
      <w:r w:rsidRPr="00711777">
        <w:rPr>
          <w:b/>
        </w:rPr>
        <w:t>Military Items:</w:t>
      </w:r>
      <w:r w:rsidRPr="009863E7">
        <w:t xml:space="preserve"> </w:t>
      </w:r>
      <w:r>
        <w:t xml:space="preserve"> </w:t>
      </w:r>
      <w:r w:rsidRPr="0084396C">
        <w:rPr>
          <w:color w:val="0000CC"/>
        </w:rPr>
        <w:t xml:space="preserve"> </w:t>
      </w:r>
      <w:r>
        <w:rPr>
          <w:color w:val="0000CC"/>
        </w:rPr>
        <w:t xml:space="preserve">  </w:t>
      </w:r>
      <w:r w:rsidRPr="00711777">
        <w:rPr>
          <w:b/>
          <w:color w:val="000000" w:themeColor="text1"/>
        </w:rPr>
        <w:t xml:space="preserve">M. Womack </w:t>
      </w:r>
      <w:r>
        <w:rPr>
          <w:color w:val="0000CC"/>
        </w:rPr>
        <w:t xml:space="preserve">  </w:t>
      </w:r>
    </w:p>
    <w:p w:rsidR="00DF5A43" w:rsidRDefault="000E34C6" w:rsidP="008A1530">
      <w:pPr>
        <w:suppressAutoHyphens/>
        <w:ind w:left="1080" w:right="-421"/>
        <w:rPr>
          <w:color w:val="auto"/>
          <w:szCs w:val="20"/>
        </w:rPr>
      </w:pPr>
      <w:r>
        <w:rPr>
          <w:color w:val="0000CC"/>
          <w:szCs w:val="20"/>
        </w:rPr>
        <w:t xml:space="preserve"> </w:t>
      </w:r>
    </w:p>
    <w:p w:rsidR="00485C57" w:rsidRPr="008A1530" w:rsidRDefault="00485C57" w:rsidP="008A1530">
      <w:pPr>
        <w:suppressAutoHyphens/>
        <w:ind w:left="1080" w:right="-421"/>
        <w:rPr>
          <w:color w:val="auto"/>
          <w:szCs w:val="20"/>
        </w:rPr>
      </w:pPr>
    </w:p>
    <w:p w:rsidR="00B20B34" w:rsidRPr="00064B1F" w:rsidRDefault="00B20B34" w:rsidP="0002562D">
      <w:pPr>
        <w:suppressAutoHyphens/>
        <w:ind w:right="-421"/>
        <w:rPr>
          <w:i/>
          <w:color w:val="0000CC"/>
          <w:szCs w:val="20"/>
        </w:rPr>
      </w:pPr>
    </w:p>
    <w:p w:rsidR="00355C04" w:rsidRPr="00355C04" w:rsidRDefault="007A6314" w:rsidP="0084396C">
      <w:pPr>
        <w:numPr>
          <w:ilvl w:val="0"/>
          <w:numId w:val="1"/>
        </w:numPr>
        <w:suppressAutoHyphens/>
        <w:rPr>
          <w:b/>
          <w:bCs/>
          <w:u w:val="single"/>
        </w:rPr>
      </w:pPr>
      <w:r w:rsidRPr="0093260D">
        <w:rPr>
          <w:b/>
          <w:bCs/>
          <w:u w:val="single"/>
        </w:rPr>
        <w:t>REPORT</w:t>
      </w:r>
      <w:r>
        <w:rPr>
          <w:b/>
          <w:bCs/>
          <w:u w:val="single"/>
        </w:rPr>
        <w:t>ING ITEMS</w:t>
      </w:r>
    </w:p>
    <w:p w:rsidR="007A6314" w:rsidRDefault="007A6314" w:rsidP="007A6314">
      <w:pPr>
        <w:suppressAutoHyphens/>
        <w:rPr>
          <w:b/>
          <w:bCs/>
          <w:u w:val="single"/>
        </w:rPr>
      </w:pPr>
    </w:p>
    <w:p w:rsidR="00B20B34" w:rsidRPr="00DE052D" w:rsidRDefault="00C76385" w:rsidP="00DE052D">
      <w:pPr>
        <w:suppressAutoHyphens/>
        <w:ind w:right="-421"/>
        <w:rPr>
          <w:color w:val="0000CC"/>
          <w:szCs w:val="20"/>
        </w:rPr>
      </w:pPr>
      <w:r>
        <w:rPr>
          <w:color w:val="0000CC"/>
          <w:szCs w:val="20"/>
        </w:rPr>
        <w:tab/>
      </w:r>
      <w:r w:rsidR="00DE052D">
        <w:rPr>
          <w:color w:val="0000CC"/>
          <w:szCs w:val="20"/>
        </w:rPr>
        <w:t xml:space="preserve"> </w:t>
      </w:r>
    </w:p>
    <w:p w:rsidR="006E58D5" w:rsidRDefault="007528DF" w:rsidP="0084396C">
      <w:pPr>
        <w:numPr>
          <w:ilvl w:val="1"/>
          <w:numId w:val="1"/>
        </w:numPr>
        <w:suppressAutoHyphens/>
        <w:rPr>
          <w:rStyle w:val="Strong"/>
        </w:rPr>
      </w:pPr>
      <w:r w:rsidRPr="00355C04">
        <w:rPr>
          <w:rStyle w:val="Strong"/>
        </w:rPr>
        <w:t>Flareless Fitting Panel</w:t>
      </w:r>
      <w:r w:rsidR="00DE052D">
        <w:rPr>
          <w:rStyle w:val="Strong"/>
        </w:rPr>
        <w:t xml:space="preserve"> – D. Gordon</w:t>
      </w:r>
    </w:p>
    <w:p w:rsidR="00DF5A43" w:rsidRDefault="000E34C6" w:rsidP="00C84098">
      <w:pPr>
        <w:suppressAutoHyphens/>
        <w:ind w:left="1440"/>
        <w:rPr>
          <w:color w:val="0000CC"/>
          <w:szCs w:val="20"/>
        </w:rPr>
      </w:pPr>
      <w:r>
        <w:rPr>
          <w:rStyle w:val="Strong"/>
          <w:color w:val="0000CC"/>
        </w:rPr>
        <w:t xml:space="preserve"> </w:t>
      </w:r>
    </w:p>
    <w:p w:rsidR="00DF5A43" w:rsidRDefault="00DF5A43" w:rsidP="00C84098">
      <w:pPr>
        <w:suppressAutoHyphens/>
        <w:ind w:left="1440"/>
        <w:rPr>
          <w:color w:val="0000CC"/>
          <w:szCs w:val="20"/>
        </w:rPr>
      </w:pPr>
    </w:p>
    <w:p w:rsidR="008678C9" w:rsidRPr="00C2135A" w:rsidRDefault="008678C9" w:rsidP="00C84098">
      <w:pPr>
        <w:suppressAutoHyphens/>
        <w:ind w:left="1440"/>
        <w:rPr>
          <w:color w:val="0000CC"/>
          <w:szCs w:val="20"/>
        </w:rPr>
      </w:pPr>
    </w:p>
    <w:p w:rsidR="00355C04" w:rsidRPr="0043534E" w:rsidRDefault="007528DF" w:rsidP="0084396C">
      <w:pPr>
        <w:numPr>
          <w:ilvl w:val="1"/>
          <w:numId w:val="1"/>
        </w:numPr>
        <w:suppressAutoHyphens/>
        <w:rPr>
          <w:rStyle w:val="Strong"/>
          <w:u w:val="single"/>
        </w:rPr>
      </w:pPr>
      <w:r w:rsidRPr="00355C04">
        <w:rPr>
          <w:rStyle w:val="Strong"/>
        </w:rPr>
        <w:t>Beam Seal Panel</w:t>
      </w:r>
      <w:r w:rsidR="00DE052D">
        <w:rPr>
          <w:rStyle w:val="Strong"/>
        </w:rPr>
        <w:t xml:space="preserve">  - M. Paul</w:t>
      </w:r>
    </w:p>
    <w:p w:rsidR="008678C9" w:rsidRDefault="000E34C6" w:rsidP="00C21A79">
      <w:pPr>
        <w:autoSpaceDE w:val="0"/>
        <w:autoSpaceDN w:val="0"/>
        <w:adjustRightInd w:val="0"/>
        <w:rPr>
          <w:rFonts w:ascii="Comic Sans MS" w:hAnsi="Comic Sans MS" w:cs="Courier New"/>
          <w:color w:val="FF0000"/>
          <w:sz w:val="20"/>
          <w:szCs w:val="20"/>
        </w:rPr>
      </w:pPr>
      <w:r>
        <w:rPr>
          <w:color w:val="0000CC"/>
          <w:szCs w:val="20"/>
        </w:rPr>
        <w:t xml:space="preserve"> </w:t>
      </w:r>
    </w:p>
    <w:p w:rsidR="008678C9" w:rsidRDefault="008678C9" w:rsidP="00C21A79">
      <w:pPr>
        <w:autoSpaceDE w:val="0"/>
        <w:autoSpaceDN w:val="0"/>
        <w:adjustRightInd w:val="0"/>
        <w:rPr>
          <w:rFonts w:ascii="Comic Sans MS" w:hAnsi="Comic Sans MS" w:cs="Courier New"/>
          <w:color w:val="FF0000"/>
          <w:sz w:val="20"/>
          <w:szCs w:val="20"/>
        </w:rPr>
      </w:pPr>
    </w:p>
    <w:p w:rsidR="007528DF" w:rsidRPr="00355C04" w:rsidRDefault="00BF60E8" w:rsidP="0084396C">
      <w:pPr>
        <w:numPr>
          <w:ilvl w:val="1"/>
          <w:numId w:val="1"/>
        </w:numPr>
        <w:suppressAutoHyphens/>
        <w:rPr>
          <w:b/>
          <w:bCs/>
          <w:u w:val="single"/>
        </w:rPr>
      </w:pPr>
      <w:r w:rsidRPr="00355C04">
        <w:rPr>
          <w:b/>
          <w:bCs/>
        </w:rPr>
        <w:t>Coupling Panel</w:t>
      </w:r>
      <w:r w:rsidR="00D27A4A">
        <w:rPr>
          <w:b/>
          <w:bCs/>
        </w:rPr>
        <w:t>s</w:t>
      </w:r>
      <w:r w:rsidR="00C2135A">
        <w:rPr>
          <w:b/>
          <w:bCs/>
        </w:rPr>
        <w:t xml:space="preserve"> – </w:t>
      </w:r>
      <w:r w:rsidR="00EE23FF">
        <w:rPr>
          <w:b/>
          <w:bCs/>
        </w:rPr>
        <w:t>C. Breay</w:t>
      </w:r>
    </w:p>
    <w:p w:rsidR="0028126F" w:rsidRDefault="00DF5A43" w:rsidP="000E34C6">
      <w:pPr>
        <w:suppressAutoHyphens/>
        <w:ind w:right="-421"/>
        <w:rPr>
          <w:color w:val="0000CC"/>
          <w:szCs w:val="20"/>
        </w:rPr>
      </w:pPr>
      <w:r>
        <w:rPr>
          <w:color w:val="0000CC"/>
          <w:szCs w:val="20"/>
        </w:rPr>
        <w:tab/>
      </w:r>
      <w:r>
        <w:rPr>
          <w:color w:val="0000CC"/>
          <w:szCs w:val="20"/>
        </w:rPr>
        <w:tab/>
      </w:r>
      <w:bookmarkStart w:id="0" w:name="_Hlk497228333"/>
      <w:r w:rsidR="000E34C6">
        <w:rPr>
          <w:color w:val="0000CC"/>
          <w:szCs w:val="20"/>
        </w:rPr>
        <w:t xml:space="preserve"> </w:t>
      </w:r>
    </w:p>
    <w:p w:rsidR="00DF5A43" w:rsidRDefault="00DF5A43" w:rsidP="00DF5A43">
      <w:pPr>
        <w:suppressAutoHyphens/>
        <w:ind w:left="720" w:right="-421" w:firstLine="720"/>
        <w:rPr>
          <w:color w:val="0000CC"/>
          <w:szCs w:val="20"/>
        </w:rPr>
      </w:pPr>
    </w:p>
    <w:bookmarkEnd w:id="0"/>
    <w:p w:rsidR="00921A4E" w:rsidRPr="00921A4E" w:rsidRDefault="00BF60E8" w:rsidP="0084396C">
      <w:pPr>
        <w:numPr>
          <w:ilvl w:val="1"/>
          <w:numId w:val="1"/>
        </w:numPr>
        <w:suppressAutoHyphens/>
        <w:rPr>
          <w:b/>
          <w:bCs/>
          <w:u w:val="single"/>
        </w:rPr>
      </w:pPr>
      <w:r w:rsidRPr="00355C04">
        <w:rPr>
          <w:b/>
          <w:bCs/>
        </w:rPr>
        <w:t>Hose Panel</w:t>
      </w:r>
      <w:r w:rsidR="00DE052D">
        <w:rPr>
          <w:b/>
          <w:bCs/>
        </w:rPr>
        <w:t>s</w:t>
      </w:r>
      <w:r w:rsidR="00C2135A">
        <w:rPr>
          <w:b/>
          <w:bCs/>
        </w:rPr>
        <w:t xml:space="preserve"> – P. Wade</w:t>
      </w:r>
    </w:p>
    <w:p w:rsidR="0028126F" w:rsidRPr="0028126F" w:rsidRDefault="00D9785E" w:rsidP="000E34C6">
      <w:pPr>
        <w:suppressAutoHyphens/>
        <w:ind w:right="-421"/>
        <w:rPr>
          <w:bCs/>
        </w:rPr>
      </w:pPr>
      <w:r>
        <w:rPr>
          <w:color w:val="0000CC"/>
          <w:szCs w:val="20"/>
        </w:rPr>
        <w:t xml:space="preserve"> </w:t>
      </w:r>
      <w:r w:rsidR="001B2C66">
        <w:rPr>
          <w:color w:val="0000CC"/>
          <w:szCs w:val="20"/>
        </w:rPr>
        <w:tab/>
      </w:r>
      <w:r w:rsidR="003048EC">
        <w:rPr>
          <w:color w:val="0000CC"/>
          <w:szCs w:val="20"/>
        </w:rPr>
        <w:t xml:space="preserve"> </w:t>
      </w:r>
      <w:r w:rsidR="0028126F">
        <w:rPr>
          <w:color w:val="0000CC"/>
          <w:szCs w:val="20"/>
        </w:rPr>
        <w:tab/>
      </w:r>
      <w:r w:rsidR="000E34C6">
        <w:rPr>
          <w:color w:val="0000CC"/>
          <w:szCs w:val="20"/>
        </w:rPr>
        <w:t xml:space="preserve"> </w:t>
      </w:r>
    </w:p>
    <w:p w:rsidR="0028126F" w:rsidRPr="00DE4718" w:rsidRDefault="0028126F" w:rsidP="00DE4718">
      <w:pPr>
        <w:suppressAutoHyphens/>
        <w:rPr>
          <w:b/>
          <w:bCs/>
          <w:u w:val="single"/>
        </w:rPr>
      </w:pPr>
    </w:p>
    <w:p w:rsidR="00DE4718" w:rsidRPr="0028126F" w:rsidRDefault="00DE4718" w:rsidP="0084396C">
      <w:pPr>
        <w:numPr>
          <w:ilvl w:val="1"/>
          <w:numId w:val="1"/>
        </w:numPr>
        <w:suppressAutoHyphens/>
        <w:rPr>
          <w:b/>
          <w:bCs/>
          <w:u w:val="single"/>
        </w:rPr>
      </w:pPr>
      <w:r>
        <w:rPr>
          <w:b/>
          <w:bCs/>
        </w:rPr>
        <w:t>Tubing and Clamp Panel – D. Smith</w:t>
      </w:r>
    </w:p>
    <w:p w:rsidR="0028126F" w:rsidRPr="008C63EB" w:rsidRDefault="000E34C6" w:rsidP="0028126F">
      <w:pPr>
        <w:suppressAutoHyphens/>
        <w:rPr>
          <w:bCs/>
        </w:rPr>
      </w:pPr>
      <w:r>
        <w:rPr>
          <w:bCs/>
          <w:color w:val="0000CC"/>
        </w:rPr>
        <w:t xml:space="preserve"> </w:t>
      </w:r>
    </w:p>
    <w:p w:rsidR="008C63EB" w:rsidRPr="0028126F" w:rsidRDefault="008C63EB" w:rsidP="0028126F">
      <w:pPr>
        <w:suppressAutoHyphens/>
        <w:rPr>
          <w:b/>
          <w:bCs/>
          <w:u w:val="single"/>
        </w:rPr>
      </w:pPr>
    </w:p>
    <w:p w:rsidR="0028126F" w:rsidRPr="000610E6" w:rsidRDefault="0028126F" w:rsidP="0084396C">
      <w:pPr>
        <w:numPr>
          <w:ilvl w:val="1"/>
          <w:numId w:val="1"/>
        </w:numPr>
        <w:suppressAutoHyphens/>
        <w:rPr>
          <w:b/>
          <w:bCs/>
          <w:u w:val="single"/>
        </w:rPr>
      </w:pPr>
      <w:r>
        <w:rPr>
          <w:b/>
          <w:bCs/>
        </w:rPr>
        <w:t>Environmental Panel – C. Breay</w:t>
      </w:r>
    </w:p>
    <w:p w:rsidR="008C63EB" w:rsidRDefault="000E34C6" w:rsidP="00711777">
      <w:pPr>
        <w:suppressAutoHyphens/>
        <w:ind w:left="1440"/>
        <w:rPr>
          <w:b/>
          <w:bCs/>
        </w:rPr>
      </w:pPr>
      <w:r>
        <w:rPr>
          <w:bCs/>
          <w:color w:val="0000CC"/>
        </w:rPr>
        <w:t xml:space="preserve"> </w:t>
      </w:r>
    </w:p>
    <w:p w:rsidR="001F408A" w:rsidRPr="001F408A" w:rsidRDefault="001F408A" w:rsidP="001F408A">
      <w:pPr>
        <w:suppressAutoHyphens/>
        <w:rPr>
          <w:b/>
          <w:bCs/>
          <w:color w:val="auto"/>
          <w:u w:val="single"/>
        </w:rPr>
      </w:pPr>
    </w:p>
    <w:p w:rsidR="001F408A" w:rsidRPr="001F408A" w:rsidRDefault="001F408A" w:rsidP="0084396C">
      <w:pPr>
        <w:numPr>
          <w:ilvl w:val="1"/>
          <w:numId w:val="1"/>
        </w:numPr>
        <w:suppressAutoHyphens/>
        <w:rPr>
          <w:b/>
          <w:bCs/>
          <w:color w:val="auto"/>
          <w:u w:val="single"/>
        </w:rPr>
      </w:pPr>
      <w:r>
        <w:rPr>
          <w:b/>
          <w:color w:val="auto"/>
        </w:rPr>
        <w:t>PRI Notification Of Changes Panel – T. Goos</w:t>
      </w:r>
      <w:r w:rsidR="00391860">
        <w:rPr>
          <w:b/>
          <w:color w:val="auto"/>
        </w:rPr>
        <w:t>e</w:t>
      </w:r>
      <w:r>
        <w:rPr>
          <w:b/>
          <w:color w:val="auto"/>
        </w:rPr>
        <w:t>n</w:t>
      </w:r>
    </w:p>
    <w:p w:rsidR="00485C57" w:rsidRPr="002B6E53" w:rsidRDefault="000E34C6" w:rsidP="00355C04">
      <w:pPr>
        <w:suppressAutoHyphens/>
        <w:rPr>
          <w:bCs/>
        </w:rPr>
      </w:pPr>
      <w:r>
        <w:rPr>
          <w:color w:val="0000CC"/>
        </w:rPr>
        <w:t xml:space="preserve"> </w:t>
      </w:r>
    </w:p>
    <w:p w:rsidR="002B6E53" w:rsidRDefault="002B6E53" w:rsidP="00355C04">
      <w:pPr>
        <w:suppressAutoHyphens/>
        <w:rPr>
          <w:b/>
          <w:bCs/>
          <w:u w:val="single"/>
        </w:rPr>
      </w:pPr>
    </w:p>
    <w:p w:rsidR="008E0DCE" w:rsidRDefault="008E0DCE" w:rsidP="00355C04">
      <w:pPr>
        <w:suppressAutoHyphens/>
        <w:rPr>
          <w:b/>
          <w:bCs/>
          <w:u w:val="single"/>
        </w:rPr>
      </w:pPr>
    </w:p>
    <w:p w:rsidR="008E0DCE" w:rsidRDefault="008E0DCE" w:rsidP="00355C04">
      <w:pPr>
        <w:suppressAutoHyphens/>
        <w:rPr>
          <w:b/>
          <w:bCs/>
          <w:u w:val="single"/>
        </w:rPr>
      </w:pPr>
    </w:p>
    <w:p w:rsidR="008E0DCE" w:rsidRPr="00355C04" w:rsidRDefault="008E0DCE" w:rsidP="00355C04">
      <w:pPr>
        <w:suppressAutoHyphens/>
        <w:rPr>
          <w:b/>
          <w:bCs/>
          <w:u w:val="single"/>
        </w:rPr>
      </w:pPr>
    </w:p>
    <w:p w:rsidR="00710D3A" w:rsidRPr="00030D62" w:rsidRDefault="00E26985" w:rsidP="0084396C">
      <w:pPr>
        <w:numPr>
          <w:ilvl w:val="0"/>
          <w:numId w:val="1"/>
        </w:numPr>
        <w:suppressAutoHyphens/>
        <w:ind w:hanging="540"/>
        <w:rPr>
          <w:b/>
          <w:bCs/>
          <w:u w:val="single"/>
        </w:rPr>
      </w:pPr>
      <w:r w:rsidRPr="00C93596">
        <w:rPr>
          <w:b/>
        </w:rPr>
        <w:t>NEW BUSINESS</w:t>
      </w:r>
    </w:p>
    <w:p w:rsidR="00F011CF" w:rsidRDefault="00F011CF" w:rsidP="00F011CF">
      <w:pPr>
        <w:suppressAutoHyphens/>
        <w:rPr>
          <w:b/>
          <w:bCs/>
          <w:u w:val="single"/>
        </w:rPr>
      </w:pPr>
    </w:p>
    <w:p w:rsidR="00F011CF" w:rsidRPr="00030D62" w:rsidRDefault="00F011CF" w:rsidP="00030D62">
      <w:pPr>
        <w:suppressAutoHyphens/>
        <w:rPr>
          <w:b/>
          <w:bCs/>
          <w:u w:val="single"/>
        </w:rPr>
      </w:pPr>
    </w:p>
    <w:p w:rsidR="000A3A84" w:rsidRDefault="000A3A84" w:rsidP="000A3A84">
      <w:pPr>
        <w:numPr>
          <w:ilvl w:val="1"/>
          <w:numId w:val="1"/>
        </w:numPr>
        <w:suppressAutoHyphens/>
        <w:rPr>
          <w:b/>
          <w:bCs/>
          <w:u w:val="single"/>
        </w:rPr>
      </w:pPr>
      <w:r w:rsidRPr="000A3A84">
        <w:rPr>
          <w:b/>
          <w:bCs/>
          <w:u w:val="single"/>
        </w:rPr>
        <w:t>This project was assigned since last meeting</w:t>
      </w:r>
      <w:r>
        <w:rPr>
          <w:b/>
          <w:bCs/>
          <w:u w:val="single"/>
        </w:rPr>
        <w:t>; G318-01, Stabilization of AS21944C, AS5235B, AS18280/1B, AS4696A, AS897D, AS893D, AS33931B</w:t>
      </w:r>
    </w:p>
    <w:p w:rsidR="00F011CF" w:rsidRDefault="00F011CF" w:rsidP="00F011CF">
      <w:pPr>
        <w:suppressAutoHyphens/>
        <w:rPr>
          <w:b/>
          <w:bCs/>
          <w:u w:val="single"/>
        </w:rPr>
      </w:pPr>
    </w:p>
    <w:p w:rsidR="00F011CF" w:rsidRDefault="00F011CF" w:rsidP="00F011CF">
      <w:pPr>
        <w:suppressAutoHyphens/>
        <w:ind w:left="720" w:firstLine="360"/>
        <w:rPr>
          <w:b/>
        </w:rPr>
      </w:pPr>
      <w:r w:rsidRPr="00881EFD">
        <w:rPr>
          <w:b/>
        </w:rPr>
        <w:t>Sponsor:</w:t>
      </w:r>
      <w:r w:rsidRPr="00881EFD">
        <w:rPr>
          <w:b/>
        </w:rPr>
        <w:tab/>
      </w:r>
      <w:r>
        <w:rPr>
          <w:b/>
        </w:rPr>
        <w:t>C. Brannon</w:t>
      </w:r>
      <w:r w:rsidRPr="00881EFD">
        <w:rPr>
          <w:b/>
        </w:rPr>
        <w:t xml:space="preserve"> </w:t>
      </w:r>
    </w:p>
    <w:p w:rsidR="00F011CF" w:rsidRDefault="00F011CF" w:rsidP="00F011CF">
      <w:pPr>
        <w:suppressAutoHyphens/>
        <w:ind w:left="360"/>
        <w:rPr>
          <w:b/>
        </w:rPr>
      </w:pPr>
      <w:r>
        <w:rPr>
          <w:b/>
        </w:rPr>
        <w:tab/>
        <w:t xml:space="preserve">      </w:t>
      </w:r>
    </w:p>
    <w:p w:rsidR="00F011CF" w:rsidRDefault="00F011CF" w:rsidP="00F011CF">
      <w:pPr>
        <w:suppressAutoHyphens/>
        <w:ind w:left="360"/>
        <w:rPr>
          <w:b/>
        </w:rPr>
      </w:pPr>
      <w:r>
        <w:rPr>
          <w:b/>
        </w:rPr>
        <w:tab/>
        <w:t xml:space="preserve">      </w:t>
      </w:r>
      <w:r w:rsidRPr="003F6D88">
        <w:rPr>
          <w:b/>
        </w:rPr>
        <w:t>Scope:</w:t>
      </w:r>
      <w:r w:rsidRPr="003F6D88">
        <w:rPr>
          <w:b/>
        </w:rPr>
        <w:tab/>
      </w:r>
      <w:r w:rsidRPr="00391860">
        <w:rPr>
          <w:b/>
        </w:rPr>
        <w:t>Proposed Stabilization of SAE AS standards</w:t>
      </w:r>
      <w:r>
        <w:rPr>
          <w:b/>
        </w:rPr>
        <w:t xml:space="preserve"> </w:t>
      </w:r>
    </w:p>
    <w:p w:rsidR="00F011CF" w:rsidRDefault="00F011CF" w:rsidP="00F011CF">
      <w:pPr>
        <w:suppressAutoHyphens/>
        <w:ind w:left="360"/>
        <w:rPr>
          <w:b/>
        </w:rPr>
      </w:pPr>
    </w:p>
    <w:p w:rsidR="00F011CF" w:rsidRDefault="00F011CF" w:rsidP="00F011CF">
      <w:pPr>
        <w:suppressAutoHyphens/>
        <w:ind w:left="2160" w:hanging="1080"/>
        <w:rPr>
          <w:b/>
        </w:rPr>
      </w:pPr>
      <w:r w:rsidRPr="003F6D88">
        <w:rPr>
          <w:b/>
        </w:rPr>
        <w:t>Status:</w:t>
      </w:r>
      <w:r>
        <w:rPr>
          <w:b/>
        </w:rPr>
        <w:t xml:space="preserve"> </w:t>
      </w:r>
      <w:r>
        <w:rPr>
          <w:b/>
        </w:rPr>
        <w:tab/>
        <w:t>Need Recommendation</w:t>
      </w:r>
    </w:p>
    <w:p w:rsidR="00F011CF" w:rsidRDefault="00F011CF" w:rsidP="00F011CF">
      <w:pPr>
        <w:suppressAutoHyphens/>
        <w:rPr>
          <w:b/>
          <w:bCs/>
          <w:u w:val="single"/>
        </w:rPr>
      </w:pPr>
    </w:p>
    <w:p w:rsidR="00F011CF" w:rsidRDefault="00F011CF" w:rsidP="00030D62">
      <w:pPr>
        <w:suppressAutoHyphens/>
        <w:rPr>
          <w:b/>
          <w:bCs/>
          <w:u w:val="single"/>
        </w:rPr>
      </w:pPr>
    </w:p>
    <w:p w:rsidR="000A3A84" w:rsidRDefault="000A3A84" w:rsidP="000A3A84">
      <w:pPr>
        <w:numPr>
          <w:ilvl w:val="1"/>
          <w:numId w:val="1"/>
        </w:numPr>
        <w:suppressAutoHyphens/>
        <w:rPr>
          <w:b/>
          <w:bCs/>
          <w:u w:val="single"/>
        </w:rPr>
      </w:pPr>
      <w:r>
        <w:rPr>
          <w:b/>
          <w:bCs/>
          <w:u w:val="single"/>
        </w:rPr>
        <w:t>This project was assigned since last meeting; G318-02, Stabilization of AS4705C, AS4706C, AS4796C, AS4803C, AS4997C, AS4798C, AS4802C, AS4704C</w:t>
      </w:r>
    </w:p>
    <w:p w:rsidR="00F011CF" w:rsidRDefault="00F011CF" w:rsidP="00F011CF">
      <w:pPr>
        <w:suppressAutoHyphens/>
        <w:rPr>
          <w:b/>
          <w:bCs/>
          <w:u w:val="single"/>
        </w:rPr>
      </w:pPr>
    </w:p>
    <w:p w:rsidR="00F011CF" w:rsidRDefault="00F011CF" w:rsidP="00F011CF">
      <w:pPr>
        <w:suppressAutoHyphens/>
        <w:ind w:left="720" w:firstLine="360"/>
        <w:rPr>
          <w:b/>
        </w:rPr>
      </w:pPr>
      <w:r w:rsidRPr="00881EFD">
        <w:rPr>
          <w:b/>
        </w:rPr>
        <w:t>Sponsor:</w:t>
      </w:r>
      <w:r w:rsidRPr="00881EFD">
        <w:rPr>
          <w:b/>
        </w:rPr>
        <w:tab/>
      </w:r>
      <w:r>
        <w:rPr>
          <w:b/>
        </w:rPr>
        <w:t>C. Brannon</w:t>
      </w:r>
      <w:r w:rsidRPr="00881EFD">
        <w:rPr>
          <w:b/>
        </w:rPr>
        <w:t xml:space="preserve"> </w:t>
      </w:r>
    </w:p>
    <w:p w:rsidR="00F011CF" w:rsidRDefault="00F011CF" w:rsidP="00F011CF">
      <w:pPr>
        <w:suppressAutoHyphens/>
        <w:ind w:left="360"/>
        <w:rPr>
          <w:b/>
        </w:rPr>
      </w:pPr>
      <w:r>
        <w:rPr>
          <w:b/>
        </w:rPr>
        <w:tab/>
        <w:t xml:space="preserve">      </w:t>
      </w:r>
    </w:p>
    <w:p w:rsidR="00F011CF" w:rsidRDefault="00F011CF" w:rsidP="00F011CF">
      <w:pPr>
        <w:suppressAutoHyphens/>
        <w:ind w:left="360"/>
        <w:rPr>
          <w:b/>
        </w:rPr>
      </w:pPr>
      <w:r>
        <w:rPr>
          <w:b/>
        </w:rPr>
        <w:tab/>
        <w:t xml:space="preserve">      </w:t>
      </w:r>
      <w:r w:rsidRPr="003F6D88">
        <w:rPr>
          <w:b/>
        </w:rPr>
        <w:t>Scope:</w:t>
      </w:r>
      <w:r w:rsidRPr="003F6D88">
        <w:rPr>
          <w:b/>
        </w:rPr>
        <w:tab/>
      </w:r>
      <w:r w:rsidRPr="00391860">
        <w:rPr>
          <w:b/>
        </w:rPr>
        <w:t>Proposed Stabilization of SAE AS standards</w:t>
      </w:r>
      <w:r>
        <w:rPr>
          <w:b/>
        </w:rPr>
        <w:t xml:space="preserve"> </w:t>
      </w:r>
    </w:p>
    <w:p w:rsidR="00F011CF" w:rsidRDefault="00F011CF" w:rsidP="00F011CF">
      <w:pPr>
        <w:suppressAutoHyphens/>
        <w:ind w:left="360"/>
        <w:rPr>
          <w:b/>
        </w:rPr>
      </w:pPr>
    </w:p>
    <w:p w:rsidR="00F011CF" w:rsidRDefault="00F011CF" w:rsidP="00F011CF">
      <w:pPr>
        <w:suppressAutoHyphens/>
        <w:ind w:left="2160" w:hanging="1080"/>
        <w:rPr>
          <w:b/>
        </w:rPr>
      </w:pPr>
      <w:r w:rsidRPr="003F6D88">
        <w:rPr>
          <w:b/>
        </w:rPr>
        <w:t>Status:</w:t>
      </w:r>
      <w:r>
        <w:rPr>
          <w:b/>
        </w:rPr>
        <w:t xml:space="preserve"> </w:t>
      </w:r>
      <w:r>
        <w:rPr>
          <w:b/>
        </w:rPr>
        <w:tab/>
        <w:t>Need Recommendation</w:t>
      </w:r>
    </w:p>
    <w:p w:rsidR="00F011CF" w:rsidRDefault="00F011CF" w:rsidP="00F011CF">
      <w:pPr>
        <w:suppressAutoHyphens/>
        <w:rPr>
          <w:b/>
          <w:bCs/>
          <w:u w:val="single"/>
        </w:rPr>
      </w:pPr>
    </w:p>
    <w:p w:rsidR="00F011CF" w:rsidRDefault="00F011CF" w:rsidP="00F011CF">
      <w:pPr>
        <w:suppressAutoHyphens/>
        <w:rPr>
          <w:b/>
          <w:bCs/>
          <w:u w:val="single"/>
        </w:rPr>
      </w:pPr>
    </w:p>
    <w:p w:rsidR="00F011CF" w:rsidRDefault="00F011CF" w:rsidP="00030D62">
      <w:pPr>
        <w:suppressAutoHyphens/>
        <w:rPr>
          <w:b/>
          <w:bCs/>
          <w:u w:val="single"/>
        </w:rPr>
      </w:pPr>
    </w:p>
    <w:p w:rsidR="00F011CF" w:rsidRDefault="00F011CF" w:rsidP="000A3A84">
      <w:pPr>
        <w:numPr>
          <w:ilvl w:val="1"/>
          <w:numId w:val="1"/>
        </w:numPr>
        <w:suppressAutoHyphens/>
        <w:rPr>
          <w:b/>
          <w:bCs/>
          <w:u w:val="single"/>
        </w:rPr>
      </w:pPr>
      <w:r>
        <w:rPr>
          <w:b/>
          <w:bCs/>
          <w:u w:val="single"/>
        </w:rPr>
        <w:t>This project was assigned since last meeting; G318-03, Stabilization of AS4569D, AS4568C, AS4570C, AS4573C, AS4574B, AS4572C, AS4575A, AS4577A</w:t>
      </w:r>
    </w:p>
    <w:p w:rsidR="00F011CF" w:rsidRDefault="00F011CF" w:rsidP="00F011CF">
      <w:pPr>
        <w:suppressAutoHyphens/>
        <w:rPr>
          <w:b/>
          <w:bCs/>
          <w:u w:val="single"/>
        </w:rPr>
      </w:pPr>
    </w:p>
    <w:p w:rsidR="00F011CF" w:rsidRDefault="00F011CF" w:rsidP="00F011CF">
      <w:pPr>
        <w:suppressAutoHyphens/>
        <w:ind w:left="720" w:firstLine="360"/>
        <w:rPr>
          <w:b/>
        </w:rPr>
      </w:pPr>
      <w:r w:rsidRPr="00881EFD">
        <w:rPr>
          <w:b/>
        </w:rPr>
        <w:t>Sponsor:</w:t>
      </w:r>
      <w:r w:rsidRPr="00881EFD">
        <w:rPr>
          <w:b/>
        </w:rPr>
        <w:tab/>
      </w:r>
      <w:r>
        <w:rPr>
          <w:b/>
        </w:rPr>
        <w:t>C. Brannon</w:t>
      </w:r>
      <w:r w:rsidRPr="00881EFD">
        <w:rPr>
          <w:b/>
        </w:rPr>
        <w:t xml:space="preserve"> </w:t>
      </w:r>
    </w:p>
    <w:p w:rsidR="00F011CF" w:rsidRDefault="00F011CF" w:rsidP="00F011CF">
      <w:pPr>
        <w:suppressAutoHyphens/>
        <w:ind w:left="360"/>
        <w:rPr>
          <w:b/>
        </w:rPr>
      </w:pPr>
      <w:r>
        <w:rPr>
          <w:b/>
        </w:rPr>
        <w:tab/>
        <w:t xml:space="preserve">      </w:t>
      </w:r>
    </w:p>
    <w:p w:rsidR="00F011CF" w:rsidRDefault="00F011CF" w:rsidP="00F011CF">
      <w:pPr>
        <w:suppressAutoHyphens/>
        <w:ind w:left="360"/>
        <w:rPr>
          <w:b/>
        </w:rPr>
      </w:pPr>
      <w:r>
        <w:rPr>
          <w:b/>
        </w:rPr>
        <w:tab/>
        <w:t xml:space="preserve">      </w:t>
      </w:r>
      <w:r w:rsidRPr="003F6D88">
        <w:rPr>
          <w:b/>
        </w:rPr>
        <w:t>Scope:</w:t>
      </w:r>
      <w:r w:rsidRPr="003F6D88">
        <w:rPr>
          <w:b/>
        </w:rPr>
        <w:tab/>
      </w:r>
      <w:r w:rsidRPr="00391860">
        <w:rPr>
          <w:b/>
        </w:rPr>
        <w:t>Proposed Stabilization of SAE AS standards</w:t>
      </w:r>
      <w:r>
        <w:rPr>
          <w:b/>
        </w:rPr>
        <w:t xml:space="preserve"> </w:t>
      </w:r>
    </w:p>
    <w:p w:rsidR="00F011CF" w:rsidRDefault="00F011CF" w:rsidP="00F011CF">
      <w:pPr>
        <w:suppressAutoHyphens/>
        <w:ind w:left="360"/>
        <w:rPr>
          <w:b/>
        </w:rPr>
      </w:pPr>
    </w:p>
    <w:p w:rsidR="00F011CF" w:rsidRDefault="00F011CF" w:rsidP="00F011CF">
      <w:pPr>
        <w:suppressAutoHyphens/>
        <w:ind w:left="2160" w:hanging="1080"/>
        <w:rPr>
          <w:b/>
        </w:rPr>
      </w:pPr>
      <w:r w:rsidRPr="003F6D88">
        <w:rPr>
          <w:b/>
        </w:rPr>
        <w:t>Status:</w:t>
      </w:r>
      <w:r>
        <w:rPr>
          <w:b/>
        </w:rPr>
        <w:t xml:space="preserve"> </w:t>
      </w:r>
      <w:r>
        <w:rPr>
          <w:b/>
        </w:rPr>
        <w:tab/>
        <w:t>Need Recommendation</w:t>
      </w:r>
    </w:p>
    <w:p w:rsidR="00F011CF" w:rsidRDefault="00F011CF" w:rsidP="00F011CF">
      <w:pPr>
        <w:suppressAutoHyphens/>
        <w:rPr>
          <w:b/>
          <w:bCs/>
          <w:u w:val="single"/>
        </w:rPr>
      </w:pPr>
    </w:p>
    <w:p w:rsidR="00F011CF" w:rsidRDefault="00F011CF" w:rsidP="00030D62">
      <w:pPr>
        <w:suppressAutoHyphens/>
        <w:rPr>
          <w:b/>
          <w:bCs/>
          <w:u w:val="single"/>
        </w:rPr>
      </w:pPr>
    </w:p>
    <w:p w:rsidR="00F011CF" w:rsidRDefault="00F011CF" w:rsidP="00F011CF">
      <w:pPr>
        <w:numPr>
          <w:ilvl w:val="1"/>
          <w:numId w:val="1"/>
        </w:numPr>
        <w:suppressAutoHyphens/>
        <w:rPr>
          <w:b/>
          <w:bCs/>
          <w:u w:val="single"/>
        </w:rPr>
      </w:pPr>
      <w:r>
        <w:rPr>
          <w:b/>
          <w:bCs/>
          <w:u w:val="single"/>
        </w:rPr>
        <w:t xml:space="preserve">This project was assigned since last meeting; G318-04, </w:t>
      </w:r>
      <w:r w:rsidRPr="00F011CF">
        <w:rPr>
          <w:b/>
          <w:bCs/>
          <w:u w:val="single"/>
        </w:rPr>
        <w:t>AS4578A, AS4576A, AS4579A, AS4580A, AS4581A, AS4582A, AS4583A, AS4584A</w:t>
      </w:r>
    </w:p>
    <w:p w:rsidR="00F011CF" w:rsidRDefault="00F011CF" w:rsidP="00F011CF">
      <w:pPr>
        <w:suppressAutoHyphens/>
        <w:rPr>
          <w:b/>
          <w:bCs/>
          <w:u w:val="single"/>
        </w:rPr>
      </w:pPr>
    </w:p>
    <w:p w:rsidR="00F011CF" w:rsidRDefault="00F011CF" w:rsidP="00F011CF">
      <w:pPr>
        <w:suppressAutoHyphens/>
        <w:ind w:left="720" w:firstLine="360"/>
        <w:rPr>
          <w:b/>
        </w:rPr>
      </w:pPr>
      <w:r w:rsidRPr="00881EFD">
        <w:rPr>
          <w:b/>
        </w:rPr>
        <w:t>Sponsor:</w:t>
      </w:r>
      <w:r w:rsidRPr="00881EFD">
        <w:rPr>
          <w:b/>
        </w:rPr>
        <w:tab/>
      </w:r>
      <w:r>
        <w:rPr>
          <w:b/>
        </w:rPr>
        <w:t>C. Brannon</w:t>
      </w:r>
      <w:r w:rsidRPr="00881EFD">
        <w:rPr>
          <w:b/>
        </w:rPr>
        <w:t xml:space="preserve"> </w:t>
      </w:r>
    </w:p>
    <w:p w:rsidR="00F011CF" w:rsidRDefault="00F011CF" w:rsidP="00F011CF">
      <w:pPr>
        <w:suppressAutoHyphens/>
        <w:ind w:left="360"/>
        <w:rPr>
          <w:b/>
        </w:rPr>
      </w:pPr>
      <w:r>
        <w:rPr>
          <w:b/>
        </w:rPr>
        <w:tab/>
        <w:t xml:space="preserve">      </w:t>
      </w:r>
    </w:p>
    <w:p w:rsidR="00F011CF" w:rsidRDefault="00F011CF" w:rsidP="00F011CF">
      <w:pPr>
        <w:suppressAutoHyphens/>
        <w:ind w:left="360"/>
        <w:rPr>
          <w:b/>
        </w:rPr>
      </w:pPr>
      <w:r>
        <w:rPr>
          <w:b/>
        </w:rPr>
        <w:tab/>
        <w:t xml:space="preserve">      </w:t>
      </w:r>
      <w:r w:rsidRPr="003F6D88">
        <w:rPr>
          <w:b/>
        </w:rPr>
        <w:t>Scope:</w:t>
      </w:r>
      <w:r w:rsidRPr="003F6D88">
        <w:rPr>
          <w:b/>
        </w:rPr>
        <w:tab/>
      </w:r>
      <w:r w:rsidRPr="00391860">
        <w:rPr>
          <w:b/>
        </w:rPr>
        <w:t>Proposed Stabilization of SAE AS standards</w:t>
      </w:r>
      <w:r>
        <w:rPr>
          <w:b/>
        </w:rPr>
        <w:t xml:space="preserve"> </w:t>
      </w:r>
    </w:p>
    <w:p w:rsidR="00F011CF" w:rsidRDefault="00F011CF" w:rsidP="00F011CF">
      <w:pPr>
        <w:suppressAutoHyphens/>
        <w:ind w:left="360"/>
        <w:rPr>
          <w:b/>
        </w:rPr>
      </w:pPr>
    </w:p>
    <w:p w:rsidR="00F011CF" w:rsidRDefault="00F011CF" w:rsidP="00F011CF">
      <w:pPr>
        <w:suppressAutoHyphens/>
        <w:ind w:left="2160" w:hanging="1080"/>
        <w:rPr>
          <w:b/>
        </w:rPr>
      </w:pPr>
      <w:r w:rsidRPr="003F6D88">
        <w:rPr>
          <w:b/>
        </w:rPr>
        <w:t>Status:</w:t>
      </w:r>
      <w:r>
        <w:rPr>
          <w:b/>
        </w:rPr>
        <w:t xml:space="preserve"> </w:t>
      </w:r>
      <w:r>
        <w:rPr>
          <w:b/>
        </w:rPr>
        <w:tab/>
        <w:t>Need Recommendation</w:t>
      </w:r>
    </w:p>
    <w:p w:rsidR="00F011CF" w:rsidRDefault="00F011CF" w:rsidP="00F011CF">
      <w:pPr>
        <w:suppressAutoHyphens/>
        <w:rPr>
          <w:b/>
          <w:bCs/>
          <w:u w:val="single"/>
        </w:rPr>
      </w:pPr>
    </w:p>
    <w:p w:rsidR="00F011CF" w:rsidRDefault="00F011CF" w:rsidP="00030D62">
      <w:pPr>
        <w:suppressAutoHyphens/>
        <w:rPr>
          <w:b/>
          <w:bCs/>
          <w:u w:val="single"/>
        </w:rPr>
      </w:pPr>
    </w:p>
    <w:p w:rsidR="00F011CF" w:rsidRPr="00391860" w:rsidRDefault="00F011CF" w:rsidP="00030D62">
      <w:pPr>
        <w:numPr>
          <w:ilvl w:val="1"/>
          <w:numId w:val="1"/>
        </w:numPr>
        <w:suppressAutoHyphens/>
        <w:rPr>
          <w:b/>
          <w:bCs/>
          <w:u w:val="single"/>
        </w:rPr>
      </w:pPr>
      <w:r>
        <w:rPr>
          <w:b/>
          <w:bCs/>
          <w:u w:val="single"/>
        </w:rPr>
        <w:t xml:space="preserve">This project was assigned since last meeting; Stabilization of </w:t>
      </w:r>
      <w:r w:rsidRPr="00F011CF">
        <w:rPr>
          <w:b/>
          <w:bCs/>
          <w:u w:val="single"/>
        </w:rPr>
        <w:t>AS4587A, AS4586A, AS4585A, AS4588A, AS4589A, AS4590A, AS4591A</w:t>
      </w:r>
    </w:p>
    <w:p w:rsidR="00391860" w:rsidRDefault="00391860" w:rsidP="00391860">
      <w:pPr>
        <w:suppressAutoHyphens/>
        <w:rPr>
          <w:b/>
          <w:bCs/>
          <w:u w:val="single"/>
        </w:rPr>
      </w:pPr>
    </w:p>
    <w:p w:rsidR="00F011CF" w:rsidRDefault="00F011CF" w:rsidP="00F011CF">
      <w:pPr>
        <w:suppressAutoHyphens/>
        <w:ind w:left="720" w:firstLine="360"/>
        <w:rPr>
          <w:b/>
        </w:rPr>
      </w:pPr>
      <w:r w:rsidRPr="00881EFD">
        <w:rPr>
          <w:b/>
        </w:rPr>
        <w:t>Sponsor:</w:t>
      </w:r>
      <w:r w:rsidRPr="00881EFD">
        <w:rPr>
          <w:b/>
        </w:rPr>
        <w:tab/>
      </w:r>
      <w:r>
        <w:rPr>
          <w:b/>
        </w:rPr>
        <w:t>C. Brannon</w:t>
      </w:r>
      <w:r w:rsidRPr="00881EFD">
        <w:rPr>
          <w:b/>
        </w:rPr>
        <w:t xml:space="preserve"> </w:t>
      </w:r>
    </w:p>
    <w:p w:rsidR="00F011CF" w:rsidRDefault="00F011CF" w:rsidP="00F011CF">
      <w:pPr>
        <w:suppressAutoHyphens/>
        <w:ind w:left="360"/>
        <w:rPr>
          <w:b/>
        </w:rPr>
      </w:pPr>
      <w:r>
        <w:rPr>
          <w:b/>
        </w:rPr>
        <w:tab/>
        <w:t xml:space="preserve">      </w:t>
      </w:r>
    </w:p>
    <w:p w:rsidR="00F011CF" w:rsidRDefault="00F011CF" w:rsidP="00F011CF">
      <w:pPr>
        <w:suppressAutoHyphens/>
        <w:ind w:left="360"/>
        <w:rPr>
          <w:b/>
        </w:rPr>
      </w:pPr>
      <w:r>
        <w:rPr>
          <w:b/>
        </w:rPr>
        <w:tab/>
        <w:t xml:space="preserve">      </w:t>
      </w:r>
      <w:r w:rsidRPr="003F6D88">
        <w:rPr>
          <w:b/>
        </w:rPr>
        <w:t>Scope:</w:t>
      </w:r>
      <w:r w:rsidRPr="003F6D88">
        <w:rPr>
          <w:b/>
        </w:rPr>
        <w:tab/>
      </w:r>
      <w:r w:rsidRPr="00391860">
        <w:rPr>
          <w:b/>
        </w:rPr>
        <w:t>Proposed Stabilization of SAE AS standards</w:t>
      </w:r>
      <w:r>
        <w:rPr>
          <w:b/>
        </w:rPr>
        <w:t xml:space="preserve"> </w:t>
      </w:r>
    </w:p>
    <w:p w:rsidR="00F011CF" w:rsidRDefault="00F011CF" w:rsidP="00F011CF">
      <w:pPr>
        <w:suppressAutoHyphens/>
        <w:ind w:left="360"/>
        <w:rPr>
          <w:b/>
        </w:rPr>
      </w:pPr>
    </w:p>
    <w:p w:rsidR="00F011CF" w:rsidRDefault="00F011CF" w:rsidP="00F011CF">
      <w:pPr>
        <w:suppressAutoHyphens/>
        <w:ind w:left="2160" w:hanging="1080"/>
        <w:rPr>
          <w:b/>
        </w:rPr>
      </w:pPr>
      <w:r w:rsidRPr="003F6D88">
        <w:rPr>
          <w:b/>
        </w:rPr>
        <w:t>Status:</w:t>
      </w:r>
      <w:r>
        <w:rPr>
          <w:b/>
        </w:rPr>
        <w:t xml:space="preserve"> </w:t>
      </w:r>
      <w:r>
        <w:rPr>
          <w:b/>
        </w:rPr>
        <w:tab/>
        <w:t>Need Recommendation</w:t>
      </w:r>
    </w:p>
    <w:p w:rsidR="00C02BD3" w:rsidRDefault="00C02BD3" w:rsidP="001F63AC">
      <w:pPr>
        <w:suppressAutoHyphens/>
        <w:rPr>
          <w:b/>
          <w:bCs/>
          <w:u w:val="single"/>
        </w:rPr>
      </w:pPr>
    </w:p>
    <w:p w:rsidR="00C02BD3" w:rsidRPr="00C93596" w:rsidRDefault="00C02BD3" w:rsidP="001F63AC">
      <w:pPr>
        <w:suppressAutoHyphens/>
        <w:rPr>
          <w:b/>
          <w:bCs/>
          <w:u w:val="single"/>
        </w:rPr>
      </w:pPr>
    </w:p>
    <w:p w:rsidR="003B4D9A" w:rsidRPr="00630F87" w:rsidRDefault="003B4D9A" w:rsidP="00630F87">
      <w:pPr>
        <w:ind w:left="1890"/>
        <w:rPr>
          <w:color w:val="3366FF"/>
        </w:rPr>
      </w:pPr>
    </w:p>
    <w:p w:rsidR="0043534E" w:rsidRPr="00921A4E" w:rsidRDefault="004749EC" w:rsidP="0084396C">
      <w:pPr>
        <w:numPr>
          <w:ilvl w:val="0"/>
          <w:numId w:val="1"/>
        </w:numPr>
        <w:suppressAutoHyphens/>
        <w:ind w:hanging="540"/>
        <w:rPr>
          <w:b/>
          <w:bCs/>
          <w:u w:val="single"/>
        </w:rPr>
      </w:pPr>
      <w:r w:rsidRPr="00355C04">
        <w:rPr>
          <w:b/>
          <w:bCs/>
        </w:rPr>
        <w:t>"Hot Box" Items</w:t>
      </w:r>
    </w:p>
    <w:p w:rsidR="00355C04" w:rsidRPr="00355C04" w:rsidRDefault="00355C04" w:rsidP="00355C04">
      <w:pPr>
        <w:suppressAutoHyphens/>
        <w:rPr>
          <w:b/>
          <w:bCs/>
          <w:u w:val="single"/>
        </w:rPr>
      </w:pPr>
    </w:p>
    <w:p w:rsidR="004749EC" w:rsidRDefault="004749EC" w:rsidP="00A43CC5">
      <w:pPr>
        <w:pStyle w:val="Heading3"/>
        <w:ind w:left="360"/>
      </w:pPr>
      <w:r w:rsidRPr="009863E7">
        <w:t>The "HOT BOX" is intended for written questions and suggestions to be submitted anonymously.  They may concern policies, procedures, or technical subjects.  All items will be reviewed by the chairman and reported to the committee. The issues below will be addressed by the steering committee prior to the next conference.</w:t>
      </w:r>
    </w:p>
    <w:p w:rsidR="0026400C" w:rsidRPr="002A3933" w:rsidRDefault="0026400C" w:rsidP="0026400C">
      <w:pPr>
        <w:rPr>
          <w:color w:val="0000CC"/>
          <w:szCs w:val="20"/>
        </w:rPr>
      </w:pPr>
    </w:p>
    <w:p w:rsidR="00B67F1A" w:rsidRDefault="00B67F1A" w:rsidP="008C1D1C"/>
    <w:p w:rsidR="00B67F1A" w:rsidRDefault="00B67F1A" w:rsidP="008C1D1C"/>
    <w:p w:rsidR="00711777" w:rsidRDefault="00711777" w:rsidP="008C1D1C"/>
    <w:p w:rsidR="00711777" w:rsidRDefault="00711777" w:rsidP="008C1D1C"/>
    <w:p w:rsidR="00711777" w:rsidRDefault="00711777" w:rsidP="008C1D1C"/>
    <w:p w:rsidR="00711777" w:rsidRDefault="00711777" w:rsidP="008C1D1C"/>
    <w:p w:rsidR="00711777" w:rsidRDefault="00711777" w:rsidP="008C1D1C"/>
    <w:p w:rsidR="00F011CF" w:rsidRDefault="00F011CF" w:rsidP="008C1D1C"/>
    <w:p w:rsidR="00711777" w:rsidRDefault="00711777" w:rsidP="008C1D1C"/>
    <w:p w:rsidR="00711777" w:rsidRDefault="00711777" w:rsidP="008C1D1C"/>
    <w:p w:rsidR="003048EC" w:rsidRPr="008C1D1C" w:rsidRDefault="003048EC" w:rsidP="008C1D1C"/>
    <w:p w:rsidR="008C1D1C" w:rsidRDefault="008C1D1C" w:rsidP="0084396C">
      <w:pPr>
        <w:numPr>
          <w:ilvl w:val="0"/>
          <w:numId w:val="1"/>
        </w:numPr>
        <w:suppressAutoHyphens/>
        <w:ind w:hanging="540"/>
        <w:rPr>
          <w:b/>
          <w:bCs/>
          <w:u w:val="single"/>
        </w:rPr>
      </w:pPr>
      <w:r w:rsidRPr="0043534E">
        <w:rPr>
          <w:b/>
          <w:bCs/>
          <w:u w:val="single"/>
        </w:rPr>
        <w:t>DISCUSSION ITEMS - PROJECT REPORTS</w:t>
      </w:r>
    </w:p>
    <w:p w:rsidR="0060014D" w:rsidRPr="0060014D" w:rsidRDefault="006601EC" w:rsidP="0060014D">
      <w:pPr>
        <w:pStyle w:val="Heading3"/>
        <w:numPr>
          <w:ilvl w:val="0"/>
          <w:numId w:val="10"/>
        </w:numPr>
        <w:rPr>
          <w:i/>
        </w:rPr>
      </w:pPr>
      <w:r w:rsidRPr="00A2480D">
        <w:rPr>
          <w:i/>
        </w:rPr>
        <w:t>Reminder that where projects report “no progress” for 3 consecutive conferences, would be reviewed and may either be assigned a new sponsor, dropped or r</w:t>
      </w:r>
      <w:r w:rsidR="0060014D">
        <w:rPr>
          <w:i/>
        </w:rPr>
        <w:t>e-assigned a new project number</w:t>
      </w:r>
    </w:p>
    <w:p w:rsidR="00447452" w:rsidRDefault="00447452" w:rsidP="00A102CC">
      <w:pPr>
        <w:tabs>
          <w:tab w:val="left" w:pos="1980"/>
        </w:tabs>
        <w:ind w:left="1980" w:right="360" w:hanging="1260"/>
        <w:rPr>
          <w:b/>
          <w:u w:val="single"/>
        </w:rPr>
      </w:pPr>
    </w:p>
    <w:p w:rsidR="004F69AA" w:rsidRDefault="004F69AA" w:rsidP="00A102CC">
      <w:pPr>
        <w:tabs>
          <w:tab w:val="left" w:pos="1980"/>
        </w:tabs>
        <w:ind w:left="1980" w:right="360" w:hanging="1260"/>
        <w:rPr>
          <w:color w:val="auto"/>
          <w:sz w:val="20"/>
          <w:szCs w:val="20"/>
        </w:rPr>
      </w:pPr>
    </w:p>
    <w:p w:rsidR="0077309B" w:rsidRDefault="0077309B" w:rsidP="0084396C">
      <w:pPr>
        <w:numPr>
          <w:ilvl w:val="1"/>
          <w:numId w:val="1"/>
        </w:numPr>
        <w:suppressAutoHyphens/>
        <w:rPr>
          <w:b/>
        </w:rPr>
      </w:pPr>
      <w:bookmarkStart w:id="1" w:name="_Hlk477598501"/>
      <w:r w:rsidRPr="00881EFD">
        <w:rPr>
          <w:b/>
        </w:rPr>
        <w:t>Project No. G313-01, Proposed Revision, AS4265 SN Impulse Testing</w:t>
      </w:r>
    </w:p>
    <w:p w:rsidR="0077309B" w:rsidRDefault="0077309B" w:rsidP="0077309B">
      <w:pPr>
        <w:suppressAutoHyphens/>
        <w:ind w:left="360"/>
        <w:rPr>
          <w:b/>
        </w:rPr>
      </w:pPr>
    </w:p>
    <w:p w:rsidR="0077309B" w:rsidRDefault="0077309B" w:rsidP="0077309B">
      <w:pPr>
        <w:suppressAutoHyphens/>
        <w:ind w:left="360"/>
        <w:rPr>
          <w:b/>
        </w:rPr>
      </w:pPr>
      <w:r>
        <w:rPr>
          <w:b/>
        </w:rPr>
        <w:tab/>
        <w:t xml:space="preserve">      </w:t>
      </w:r>
      <w:bookmarkStart w:id="2" w:name="_Hlk491502432"/>
      <w:r w:rsidRPr="00881EFD">
        <w:rPr>
          <w:b/>
        </w:rPr>
        <w:t>Sponsor:</w:t>
      </w:r>
      <w:r w:rsidRPr="00881EFD">
        <w:rPr>
          <w:b/>
        </w:rPr>
        <w:tab/>
        <w:t xml:space="preserve">R. Clements </w:t>
      </w:r>
    </w:p>
    <w:p w:rsidR="0077309B" w:rsidRDefault="0077309B" w:rsidP="0077309B">
      <w:pPr>
        <w:suppressAutoHyphens/>
        <w:ind w:left="360"/>
        <w:rPr>
          <w:b/>
        </w:rPr>
      </w:pPr>
      <w:r>
        <w:rPr>
          <w:b/>
        </w:rPr>
        <w:tab/>
        <w:t xml:space="preserve">      </w:t>
      </w:r>
    </w:p>
    <w:p w:rsidR="0077309B" w:rsidRDefault="0077309B" w:rsidP="0077309B">
      <w:pPr>
        <w:suppressAutoHyphens/>
        <w:ind w:left="360"/>
        <w:rPr>
          <w:b/>
        </w:rPr>
      </w:pPr>
      <w:r>
        <w:rPr>
          <w:b/>
        </w:rPr>
        <w:tab/>
        <w:t xml:space="preserve">      </w:t>
      </w:r>
      <w:r w:rsidRPr="003F6D88">
        <w:rPr>
          <w:b/>
        </w:rPr>
        <w:t>Scope:</w:t>
      </w:r>
      <w:r w:rsidRPr="003F6D88">
        <w:rPr>
          <w:b/>
        </w:rPr>
        <w:tab/>
        <w:t xml:space="preserve">Make recommendation to revise AS4265 to clarify rate of rise wave form, </w:t>
      </w:r>
      <w:r>
        <w:rPr>
          <w:b/>
        </w:rPr>
        <w:tab/>
      </w:r>
      <w:r>
        <w:rPr>
          <w:b/>
        </w:rPr>
        <w:tab/>
      </w:r>
      <w:r>
        <w:rPr>
          <w:b/>
        </w:rPr>
        <w:tab/>
      </w:r>
      <w:r>
        <w:rPr>
          <w:b/>
        </w:rPr>
        <w:tab/>
      </w:r>
      <w:r w:rsidRPr="003F6D88">
        <w:rPr>
          <w:b/>
        </w:rPr>
        <w:t xml:space="preserve">revise test schematic, specimen preparation, test procedure and other editorial </w:t>
      </w:r>
      <w:r>
        <w:rPr>
          <w:b/>
        </w:rPr>
        <w:tab/>
      </w:r>
      <w:r>
        <w:rPr>
          <w:b/>
        </w:rPr>
        <w:tab/>
      </w:r>
      <w:r>
        <w:rPr>
          <w:b/>
        </w:rPr>
        <w:tab/>
      </w:r>
      <w:r w:rsidRPr="003F6D88">
        <w:rPr>
          <w:b/>
        </w:rPr>
        <w:t>changes.</w:t>
      </w:r>
      <w:r>
        <w:rPr>
          <w:b/>
        </w:rPr>
        <w:t xml:space="preserve"> </w:t>
      </w:r>
    </w:p>
    <w:p w:rsidR="0077309B" w:rsidRDefault="0077309B" w:rsidP="0077309B">
      <w:pPr>
        <w:suppressAutoHyphens/>
        <w:ind w:left="360"/>
        <w:rPr>
          <w:b/>
        </w:rPr>
      </w:pPr>
    </w:p>
    <w:p w:rsidR="00C02BD3" w:rsidRDefault="0077309B" w:rsidP="0008485A">
      <w:pPr>
        <w:suppressAutoHyphens/>
        <w:ind w:left="2160" w:hanging="1080"/>
        <w:rPr>
          <w:b/>
        </w:rPr>
      </w:pPr>
      <w:r w:rsidRPr="003F6D88">
        <w:rPr>
          <w:b/>
        </w:rPr>
        <w:t>Status:</w:t>
      </w:r>
      <w:r>
        <w:rPr>
          <w:b/>
        </w:rPr>
        <w:t xml:space="preserve"> </w:t>
      </w:r>
      <w:r>
        <w:rPr>
          <w:b/>
        </w:rPr>
        <w:tab/>
      </w:r>
    </w:p>
    <w:p w:rsidR="00C02BD3" w:rsidRDefault="00C02BD3" w:rsidP="0008485A">
      <w:pPr>
        <w:suppressAutoHyphens/>
        <w:ind w:left="2160" w:hanging="1080"/>
        <w:rPr>
          <w:b/>
        </w:rPr>
      </w:pPr>
    </w:p>
    <w:p w:rsidR="000610E6" w:rsidRPr="00C02BD3" w:rsidRDefault="00652974" w:rsidP="00C02BD3">
      <w:pPr>
        <w:suppressAutoHyphens/>
        <w:ind w:left="2160"/>
        <w:rPr>
          <w:i/>
          <w:color w:val="000000" w:themeColor="text1"/>
        </w:rPr>
      </w:pPr>
      <w:r w:rsidRPr="00C02BD3">
        <w:rPr>
          <w:i/>
          <w:color w:val="000000" w:themeColor="text1"/>
        </w:rPr>
        <w:t>Fall</w:t>
      </w:r>
      <w:r w:rsidR="00416FBE" w:rsidRPr="00C02BD3">
        <w:rPr>
          <w:i/>
          <w:color w:val="000000" w:themeColor="text1"/>
        </w:rPr>
        <w:t xml:space="preserve"> 2017: </w:t>
      </w:r>
      <w:r w:rsidR="007F20E4" w:rsidRPr="00C02BD3">
        <w:rPr>
          <w:i/>
          <w:color w:val="000000" w:themeColor="text1"/>
        </w:rPr>
        <w:t>Work is in-progress reported.</w:t>
      </w:r>
      <w:r w:rsidRPr="00C02BD3">
        <w:rPr>
          <w:i/>
          <w:color w:val="000000" w:themeColor="text1"/>
        </w:rPr>
        <w:t xml:space="preserve"> </w:t>
      </w:r>
      <w:r w:rsidR="00416FBE" w:rsidRPr="00C02BD3">
        <w:rPr>
          <w:i/>
          <w:color w:val="000000" w:themeColor="text1"/>
        </w:rPr>
        <w:t xml:space="preserve"> </w:t>
      </w:r>
      <w:bookmarkEnd w:id="2"/>
    </w:p>
    <w:p w:rsidR="00652974" w:rsidRDefault="00652974" w:rsidP="000610E6">
      <w:pPr>
        <w:suppressAutoHyphens/>
        <w:ind w:left="3240" w:hanging="1080"/>
        <w:rPr>
          <w:i/>
          <w:color w:val="auto"/>
          <w:sz w:val="22"/>
          <w:szCs w:val="22"/>
        </w:rPr>
      </w:pPr>
      <w:r>
        <w:rPr>
          <w:i/>
          <w:color w:val="auto"/>
          <w:sz w:val="22"/>
          <w:szCs w:val="22"/>
        </w:rPr>
        <w:t>Spring 2017: No new progress</w:t>
      </w:r>
    </w:p>
    <w:p w:rsidR="003048EC" w:rsidRPr="00396587" w:rsidRDefault="00A13C61" w:rsidP="000610E6">
      <w:pPr>
        <w:suppressAutoHyphens/>
        <w:ind w:left="3240" w:hanging="1080"/>
        <w:rPr>
          <w:i/>
          <w:color w:val="auto"/>
          <w:sz w:val="22"/>
          <w:szCs w:val="22"/>
        </w:rPr>
      </w:pPr>
      <w:r w:rsidRPr="00396587">
        <w:rPr>
          <w:i/>
          <w:color w:val="auto"/>
          <w:sz w:val="22"/>
          <w:szCs w:val="22"/>
        </w:rPr>
        <w:t>Fall 2016: No new progress reported by sponsor.</w:t>
      </w:r>
    </w:p>
    <w:p w:rsidR="0008485A" w:rsidRPr="00396587" w:rsidRDefault="00EE6933" w:rsidP="003048EC">
      <w:pPr>
        <w:suppressAutoHyphens/>
        <w:ind w:left="2160"/>
        <w:rPr>
          <w:i/>
          <w:color w:val="auto"/>
          <w:sz w:val="22"/>
          <w:szCs w:val="22"/>
        </w:rPr>
      </w:pPr>
      <w:r w:rsidRPr="00396587">
        <w:rPr>
          <w:i/>
          <w:color w:val="auto"/>
          <w:sz w:val="22"/>
          <w:szCs w:val="22"/>
        </w:rPr>
        <w:t>Spring 2016: AIR4298 may not have published? SAE Library shows Rev “NC” 01-27-1992 and “reaffirmed” status. K. Bires to review with SAE Office to determine status of last completed survey. Survey for AS4265 next draft is ready for balloting.</w:t>
      </w:r>
    </w:p>
    <w:p w:rsidR="00D9785E" w:rsidRPr="00396587" w:rsidRDefault="00D9785E" w:rsidP="00D27A4A">
      <w:pPr>
        <w:suppressAutoHyphens/>
        <w:ind w:left="2160"/>
        <w:rPr>
          <w:i/>
          <w:color w:val="auto"/>
          <w:sz w:val="22"/>
          <w:szCs w:val="22"/>
        </w:rPr>
      </w:pPr>
      <w:r w:rsidRPr="00396587">
        <w:rPr>
          <w:i/>
          <w:color w:val="auto"/>
          <w:sz w:val="22"/>
          <w:szCs w:val="22"/>
        </w:rPr>
        <w:t>Fall 2015: Work in progress – Draft is ready for survey ballot</w:t>
      </w:r>
    </w:p>
    <w:p w:rsidR="00D27A4A" w:rsidRPr="00396587" w:rsidRDefault="00D27A4A" w:rsidP="00D27A4A">
      <w:pPr>
        <w:suppressAutoHyphens/>
        <w:ind w:left="2160"/>
        <w:rPr>
          <w:i/>
          <w:color w:val="auto"/>
          <w:sz w:val="22"/>
          <w:szCs w:val="22"/>
        </w:rPr>
      </w:pPr>
      <w:r w:rsidRPr="00396587">
        <w:rPr>
          <w:i/>
          <w:color w:val="auto"/>
          <w:sz w:val="22"/>
          <w:szCs w:val="22"/>
        </w:rPr>
        <w:t>Spring 2015 - AIR4298 which published 2013, and will be incorporated into next draft of AS4265.</w:t>
      </w:r>
    </w:p>
    <w:p w:rsidR="0077309B" w:rsidRPr="00396587" w:rsidRDefault="004821F0" w:rsidP="004E7863">
      <w:pPr>
        <w:suppressAutoHyphens/>
        <w:ind w:left="1800" w:firstLine="360"/>
        <w:rPr>
          <w:b/>
          <w:i/>
          <w:color w:val="0000CC"/>
          <w:sz w:val="22"/>
          <w:szCs w:val="22"/>
        </w:rPr>
      </w:pPr>
      <w:r w:rsidRPr="00396587">
        <w:rPr>
          <w:i/>
          <w:color w:val="auto"/>
          <w:sz w:val="22"/>
          <w:szCs w:val="22"/>
        </w:rPr>
        <w:t>Fall</w:t>
      </w:r>
      <w:r w:rsidR="004E7863" w:rsidRPr="00396587">
        <w:rPr>
          <w:i/>
          <w:color w:val="auto"/>
          <w:sz w:val="22"/>
          <w:szCs w:val="22"/>
        </w:rPr>
        <w:t xml:space="preserve"> 2014 - </w:t>
      </w:r>
      <w:r w:rsidR="00C36B58" w:rsidRPr="00396587">
        <w:rPr>
          <w:i/>
          <w:color w:val="auto"/>
          <w:sz w:val="22"/>
          <w:szCs w:val="22"/>
        </w:rPr>
        <w:t>The sponsor is resolving issues to pr</w:t>
      </w:r>
      <w:r w:rsidR="004E7863" w:rsidRPr="00396587">
        <w:rPr>
          <w:i/>
          <w:color w:val="auto"/>
          <w:sz w:val="22"/>
          <w:szCs w:val="22"/>
        </w:rPr>
        <w:t>epare for next survey balloting.</w:t>
      </w:r>
    </w:p>
    <w:p w:rsidR="001867B4" w:rsidRPr="00396587" w:rsidRDefault="001867B4" w:rsidP="001867B4">
      <w:pPr>
        <w:suppressAutoHyphens/>
        <w:ind w:left="2160"/>
        <w:rPr>
          <w:i/>
          <w:color w:val="auto"/>
          <w:sz w:val="22"/>
          <w:szCs w:val="22"/>
        </w:rPr>
      </w:pPr>
      <w:r w:rsidRPr="00396587">
        <w:rPr>
          <w:i/>
          <w:color w:val="auto"/>
          <w:sz w:val="22"/>
          <w:szCs w:val="22"/>
        </w:rPr>
        <w:t>Fall 2013 -  AIR4298 has been published clearing the way for this project to be completed.  Working on survey ballot to be posted soon.</w:t>
      </w:r>
    </w:p>
    <w:p w:rsidR="0077309B" w:rsidRPr="00396587" w:rsidRDefault="0077309B" w:rsidP="0077309B">
      <w:pPr>
        <w:suppressAutoHyphens/>
        <w:ind w:left="360"/>
        <w:rPr>
          <w:i/>
          <w:sz w:val="22"/>
          <w:szCs w:val="22"/>
        </w:rPr>
      </w:pPr>
      <w:r w:rsidRPr="00396587">
        <w:rPr>
          <w:b/>
          <w:i/>
          <w:sz w:val="22"/>
          <w:szCs w:val="22"/>
        </w:rPr>
        <w:tab/>
      </w:r>
      <w:r w:rsidRPr="00396587">
        <w:rPr>
          <w:b/>
          <w:i/>
          <w:sz w:val="22"/>
          <w:szCs w:val="22"/>
        </w:rPr>
        <w:tab/>
      </w:r>
      <w:r w:rsidRPr="00396587">
        <w:rPr>
          <w:b/>
          <w:i/>
          <w:sz w:val="22"/>
          <w:szCs w:val="22"/>
        </w:rPr>
        <w:tab/>
      </w:r>
      <w:r w:rsidRPr="00396587">
        <w:rPr>
          <w:i/>
          <w:sz w:val="22"/>
          <w:szCs w:val="22"/>
        </w:rPr>
        <w:t xml:space="preserve">Fall 2012 – Work in-progress reported. Spring 2012 – The </w:t>
      </w:r>
      <w:r w:rsidRPr="00396587">
        <w:rPr>
          <w:i/>
          <w:sz w:val="22"/>
          <w:szCs w:val="22"/>
        </w:rPr>
        <w:tab/>
      </w:r>
      <w:r w:rsidRPr="00396587">
        <w:rPr>
          <w:i/>
          <w:sz w:val="22"/>
          <w:szCs w:val="22"/>
        </w:rPr>
        <w:tab/>
      </w:r>
      <w:r w:rsidRPr="00396587">
        <w:rPr>
          <w:i/>
          <w:sz w:val="22"/>
          <w:szCs w:val="22"/>
        </w:rPr>
        <w:tab/>
      </w:r>
      <w:r w:rsidRPr="00396587">
        <w:rPr>
          <w:i/>
          <w:sz w:val="22"/>
          <w:szCs w:val="22"/>
        </w:rPr>
        <w:tab/>
      </w:r>
      <w:r w:rsidRPr="00396587">
        <w:rPr>
          <w:i/>
          <w:sz w:val="22"/>
          <w:szCs w:val="22"/>
        </w:rPr>
        <w:tab/>
      </w:r>
      <w:r w:rsidRPr="00396587">
        <w:rPr>
          <w:i/>
          <w:sz w:val="22"/>
          <w:szCs w:val="22"/>
        </w:rPr>
        <w:tab/>
      </w:r>
      <w:r w:rsidRPr="00396587">
        <w:rPr>
          <w:i/>
          <w:sz w:val="22"/>
          <w:szCs w:val="22"/>
        </w:rPr>
        <w:tab/>
        <w:t xml:space="preserve">draft is ready for ballot. This project is on hold pending the release ofAIR4298 </w:t>
      </w:r>
      <w:r w:rsidRPr="00396587">
        <w:rPr>
          <w:i/>
          <w:sz w:val="22"/>
          <w:szCs w:val="22"/>
        </w:rPr>
        <w:tab/>
      </w:r>
      <w:r w:rsidRPr="00396587">
        <w:rPr>
          <w:i/>
          <w:sz w:val="22"/>
          <w:szCs w:val="22"/>
        </w:rPr>
        <w:tab/>
      </w:r>
      <w:r w:rsidRPr="00396587">
        <w:rPr>
          <w:i/>
          <w:sz w:val="22"/>
          <w:szCs w:val="22"/>
        </w:rPr>
        <w:tab/>
      </w:r>
      <w:r w:rsidRPr="00396587">
        <w:rPr>
          <w:i/>
          <w:sz w:val="22"/>
          <w:szCs w:val="22"/>
        </w:rPr>
        <w:tab/>
      </w:r>
      <w:r w:rsidRPr="00396587">
        <w:rPr>
          <w:i/>
          <w:sz w:val="22"/>
          <w:szCs w:val="22"/>
        </w:rPr>
        <w:tab/>
        <w:t xml:space="preserve">(G308-02) which has gone out to council. Fall 2011 -  Rev A is ready for survey  </w:t>
      </w:r>
      <w:r w:rsidRPr="00396587">
        <w:rPr>
          <w:i/>
          <w:sz w:val="22"/>
          <w:szCs w:val="22"/>
        </w:rPr>
        <w:tab/>
      </w:r>
      <w:r w:rsidRPr="00396587">
        <w:rPr>
          <w:i/>
          <w:sz w:val="22"/>
          <w:szCs w:val="22"/>
        </w:rPr>
        <w:tab/>
      </w:r>
      <w:r w:rsidRPr="00396587">
        <w:rPr>
          <w:i/>
          <w:sz w:val="22"/>
          <w:szCs w:val="22"/>
        </w:rPr>
        <w:tab/>
      </w:r>
      <w:r w:rsidRPr="00396587">
        <w:rPr>
          <w:i/>
          <w:sz w:val="22"/>
          <w:szCs w:val="22"/>
        </w:rPr>
        <w:tab/>
      </w:r>
      <w:r w:rsidRPr="00396587">
        <w:rPr>
          <w:i/>
          <w:sz w:val="22"/>
          <w:szCs w:val="22"/>
        </w:rPr>
        <w:tab/>
        <w:t xml:space="preserve">Spring 2011 – The completion of this project is dependent on the release of </w:t>
      </w:r>
      <w:r w:rsidRPr="00396587">
        <w:rPr>
          <w:i/>
          <w:sz w:val="22"/>
          <w:szCs w:val="22"/>
        </w:rPr>
        <w:tab/>
      </w:r>
      <w:r w:rsidRPr="00396587">
        <w:rPr>
          <w:i/>
          <w:sz w:val="22"/>
          <w:szCs w:val="22"/>
        </w:rPr>
        <w:tab/>
      </w:r>
      <w:r w:rsidRPr="00396587">
        <w:rPr>
          <w:i/>
          <w:sz w:val="22"/>
          <w:szCs w:val="22"/>
        </w:rPr>
        <w:tab/>
      </w:r>
      <w:r w:rsidRPr="00396587">
        <w:rPr>
          <w:i/>
          <w:sz w:val="22"/>
          <w:szCs w:val="22"/>
        </w:rPr>
        <w:tab/>
      </w:r>
      <w:r w:rsidRPr="00396587">
        <w:rPr>
          <w:i/>
          <w:sz w:val="22"/>
          <w:szCs w:val="22"/>
        </w:rPr>
        <w:tab/>
        <w:t xml:space="preserve">other ongoing projects </w:t>
      </w:r>
    </w:p>
    <w:bookmarkEnd w:id="1"/>
    <w:p w:rsidR="0077309B" w:rsidRPr="00881EFD" w:rsidRDefault="0077309B" w:rsidP="000610E6">
      <w:pPr>
        <w:suppressAutoHyphens/>
        <w:ind w:left="360"/>
        <w:rPr>
          <w:b/>
          <w:sz w:val="22"/>
        </w:rPr>
      </w:pPr>
      <w:r w:rsidRPr="00881EFD">
        <w:rPr>
          <w:sz w:val="22"/>
        </w:rPr>
        <w:tab/>
      </w:r>
      <w:r w:rsidRPr="00881EFD">
        <w:rPr>
          <w:sz w:val="22"/>
        </w:rPr>
        <w:tab/>
      </w:r>
      <w:r w:rsidRPr="00881EFD">
        <w:rPr>
          <w:sz w:val="22"/>
        </w:rPr>
        <w:tab/>
      </w:r>
      <w:r w:rsidRPr="00881EFD">
        <w:rPr>
          <w:b/>
          <w:sz w:val="22"/>
        </w:rPr>
        <w:t xml:space="preserve"> </w:t>
      </w:r>
    </w:p>
    <w:p w:rsidR="0077309B" w:rsidRDefault="0077309B" w:rsidP="00630F87">
      <w:pPr>
        <w:ind w:left="1890"/>
        <w:rPr>
          <w:sz w:val="20"/>
        </w:rPr>
      </w:pPr>
    </w:p>
    <w:p w:rsidR="00A2610D" w:rsidRDefault="00A2610D" w:rsidP="00630F87">
      <w:pPr>
        <w:ind w:left="1890"/>
        <w:rPr>
          <w:sz w:val="20"/>
        </w:rPr>
      </w:pPr>
    </w:p>
    <w:p w:rsidR="00A2610D" w:rsidRPr="00A2480D" w:rsidRDefault="00A2610D" w:rsidP="00A2610D">
      <w:pPr>
        <w:numPr>
          <w:ilvl w:val="1"/>
          <w:numId w:val="1"/>
        </w:numPr>
        <w:suppressAutoHyphens/>
        <w:rPr>
          <w:b/>
          <w:bCs/>
          <w:u w:val="single"/>
        </w:rPr>
      </w:pPr>
      <w:r w:rsidRPr="00881EFD">
        <w:rPr>
          <w:b/>
        </w:rPr>
        <w:t>Project No. G3</w:t>
      </w:r>
      <w:r>
        <w:rPr>
          <w:b/>
        </w:rPr>
        <w:t>14-01</w:t>
      </w:r>
      <w:r w:rsidRPr="00881EFD">
        <w:rPr>
          <w:b/>
        </w:rPr>
        <w:t>, Propose</w:t>
      </w:r>
      <w:r>
        <w:rPr>
          <w:b/>
        </w:rPr>
        <w:t xml:space="preserve"> Cancellation of ARP4296 / ARP4266 To Supersede To AS4296 / AS4266</w:t>
      </w:r>
    </w:p>
    <w:p w:rsidR="00A2610D" w:rsidRDefault="00A2610D" w:rsidP="00A2610D">
      <w:pPr>
        <w:suppressAutoHyphens/>
        <w:rPr>
          <w:b/>
          <w:bCs/>
          <w:u w:val="single"/>
        </w:rPr>
      </w:pPr>
    </w:p>
    <w:p w:rsidR="00A2610D" w:rsidRDefault="00A2610D" w:rsidP="00A2610D">
      <w:pPr>
        <w:suppressAutoHyphens/>
        <w:ind w:left="720" w:firstLine="360"/>
        <w:rPr>
          <w:b/>
        </w:rPr>
      </w:pPr>
      <w:r w:rsidRPr="00881EFD">
        <w:rPr>
          <w:b/>
        </w:rPr>
        <w:t>Sponsor:</w:t>
      </w:r>
      <w:r w:rsidRPr="00881EFD">
        <w:rPr>
          <w:b/>
        </w:rPr>
        <w:tab/>
      </w:r>
      <w:r>
        <w:rPr>
          <w:b/>
        </w:rPr>
        <w:t>M. Paul</w:t>
      </w:r>
      <w:r w:rsidRPr="00881EFD">
        <w:rPr>
          <w:b/>
        </w:rPr>
        <w:t xml:space="preserve"> </w:t>
      </w:r>
    </w:p>
    <w:p w:rsidR="00A2610D" w:rsidRDefault="00A2610D" w:rsidP="00A2610D">
      <w:pPr>
        <w:suppressAutoHyphens/>
        <w:ind w:left="720" w:firstLine="360"/>
        <w:rPr>
          <w:b/>
        </w:rPr>
      </w:pPr>
    </w:p>
    <w:p w:rsidR="00A2610D" w:rsidRDefault="00A2610D" w:rsidP="00A2610D">
      <w:pPr>
        <w:suppressAutoHyphens/>
        <w:ind w:left="2160" w:hanging="1080"/>
        <w:rPr>
          <w:b/>
        </w:rPr>
      </w:pPr>
      <w:r>
        <w:rPr>
          <w:b/>
        </w:rPr>
        <w:t>Scope:</w:t>
      </w:r>
      <w:r>
        <w:rPr>
          <w:b/>
        </w:rPr>
        <w:tab/>
      </w:r>
      <w:r w:rsidRPr="0084396C">
        <w:rPr>
          <w:b/>
        </w:rPr>
        <w:t>Make recommendation to cancel ARP4296 / ARP4266 and supersede to published equivalent replacements AS4296 / AS4266.</w:t>
      </w:r>
    </w:p>
    <w:p w:rsidR="00A2610D" w:rsidRDefault="00A2610D" w:rsidP="00A2610D">
      <w:pPr>
        <w:suppressAutoHyphens/>
        <w:ind w:left="360"/>
        <w:rPr>
          <w:b/>
        </w:rPr>
      </w:pPr>
      <w:r>
        <w:rPr>
          <w:b/>
        </w:rPr>
        <w:tab/>
        <w:t xml:space="preserve">      </w:t>
      </w:r>
    </w:p>
    <w:p w:rsidR="00C02BD3" w:rsidRDefault="00A2610D" w:rsidP="00A2610D">
      <w:pPr>
        <w:suppressAutoHyphens/>
        <w:ind w:left="360"/>
        <w:rPr>
          <w:b/>
        </w:rPr>
      </w:pPr>
      <w:r>
        <w:rPr>
          <w:b/>
        </w:rPr>
        <w:tab/>
        <w:t xml:space="preserve">      </w:t>
      </w:r>
      <w:r w:rsidRPr="003F6D88">
        <w:rPr>
          <w:b/>
        </w:rPr>
        <w:t>Status:</w:t>
      </w:r>
      <w:r>
        <w:rPr>
          <w:b/>
        </w:rPr>
        <w:t xml:space="preserve"> </w:t>
      </w:r>
      <w:r>
        <w:rPr>
          <w:b/>
        </w:rPr>
        <w:tab/>
      </w:r>
    </w:p>
    <w:p w:rsidR="00C02BD3" w:rsidRDefault="00C02BD3" w:rsidP="00A2610D">
      <w:pPr>
        <w:suppressAutoHyphens/>
        <w:ind w:left="360"/>
        <w:rPr>
          <w:b/>
        </w:rPr>
      </w:pPr>
    </w:p>
    <w:p w:rsidR="000610E6" w:rsidRPr="00C02BD3" w:rsidRDefault="00652974" w:rsidP="00C02BD3">
      <w:pPr>
        <w:suppressAutoHyphens/>
        <w:ind w:left="1800" w:firstLine="360"/>
        <w:rPr>
          <w:color w:val="000000" w:themeColor="text1"/>
        </w:rPr>
      </w:pPr>
      <w:r w:rsidRPr="00C02BD3">
        <w:rPr>
          <w:color w:val="000000" w:themeColor="text1"/>
        </w:rPr>
        <w:t>Fall</w:t>
      </w:r>
      <w:r w:rsidR="00CC2894" w:rsidRPr="00C02BD3">
        <w:rPr>
          <w:color w:val="000000" w:themeColor="text1"/>
        </w:rPr>
        <w:t xml:space="preserve"> 2017: </w:t>
      </w:r>
      <w:r w:rsidRPr="00C02BD3">
        <w:rPr>
          <w:color w:val="000000" w:themeColor="text1"/>
        </w:rPr>
        <w:t xml:space="preserve"> </w:t>
      </w:r>
      <w:r w:rsidR="007F20E4" w:rsidRPr="00C02BD3">
        <w:rPr>
          <w:color w:val="000000" w:themeColor="text1"/>
        </w:rPr>
        <w:t>No report given.</w:t>
      </w:r>
    </w:p>
    <w:p w:rsidR="00652974" w:rsidRDefault="00652974" w:rsidP="000610E6">
      <w:pPr>
        <w:suppressAutoHyphens/>
        <w:ind w:left="2160"/>
        <w:rPr>
          <w:i/>
          <w:color w:val="auto"/>
        </w:rPr>
      </w:pPr>
      <w:r>
        <w:rPr>
          <w:i/>
          <w:color w:val="auto"/>
        </w:rPr>
        <w:t>Spring 2017: No report given</w:t>
      </w:r>
    </w:p>
    <w:p w:rsidR="003048EC" w:rsidRPr="00396587" w:rsidRDefault="003048EC" w:rsidP="000610E6">
      <w:pPr>
        <w:suppressAutoHyphens/>
        <w:ind w:left="2160"/>
        <w:rPr>
          <w:b/>
          <w:i/>
          <w:color w:val="auto"/>
        </w:rPr>
      </w:pPr>
      <w:r w:rsidRPr="00396587">
        <w:rPr>
          <w:i/>
          <w:color w:val="auto"/>
        </w:rPr>
        <w:t>Fall 2016</w:t>
      </w:r>
      <w:r w:rsidR="00687F2B" w:rsidRPr="00396587">
        <w:rPr>
          <w:i/>
          <w:color w:val="auto"/>
        </w:rPr>
        <w:t>:</w:t>
      </w:r>
      <w:r w:rsidR="00A13C61" w:rsidRPr="00396587">
        <w:rPr>
          <w:i/>
          <w:color w:val="auto"/>
        </w:rPr>
        <w:t xml:space="preserve">  No new progress reported by sponsor.</w:t>
      </w:r>
    </w:p>
    <w:p w:rsidR="004821F0" w:rsidRPr="00396587" w:rsidRDefault="008952B5" w:rsidP="003048EC">
      <w:pPr>
        <w:suppressAutoHyphens/>
        <w:ind w:left="1440" w:firstLine="720"/>
        <w:rPr>
          <w:i/>
          <w:color w:val="auto"/>
        </w:rPr>
      </w:pPr>
      <w:r w:rsidRPr="00396587">
        <w:rPr>
          <w:i/>
          <w:color w:val="auto"/>
        </w:rPr>
        <w:t>Spring 2016:  No progress reported.</w:t>
      </w:r>
    </w:p>
    <w:p w:rsidR="00D9785E" w:rsidRPr="00396587" w:rsidRDefault="00D9785E" w:rsidP="004821F0">
      <w:pPr>
        <w:suppressAutoHyphens/>
        <w:ind w:left="1800" w:firstLine="360"/>
        <w:rPr>
          <w:i/>
          <w:color w:val="auto"/>
        </w:rPr>
      </w:pPr>
      <w:r w:rsidRPr="00396587">
        <w:rPr>
          <w:i/>
          <w:color w:val="auto"/>
        </w:rPr>
        <w:t>Fall 2015 – No report provided</w:t>
      </w:r>
    </w:p>
    <w:p w:rsidR="00D27A4A" w:rsidRPr="00396587" w:rsidRDefault="00D27A4A" w:rsidP="004821F0">
      <w:pPr>
        <w:suppressAutoHyphens/>
        <w:ind w:left="1800" w:firstLine="360"/>
        <w:rPr>
          <w:i/>
          <w:color w:val="auto"/>
        </w:rPr>
      </w:pPr>
      <w:r w:rsidRPr="00396587">
        <w:rPr>
          <w:i/>
          <w:color w:val="auto"/>
        </w:rPr>
        <w:t>Spring 2015 – No report given</w:t>
      </w:r>
    </w:p>
    <w:p w:rsidR="00A2610D" w:rsidRDefault="00A2610D" w:rsidP="00630F87">
      <w:pPr>
        <w:ind w:left="1890"/>
        <w:rPr>
          <w:sz w:val="20"/>
        </w:rPr>
      </w:pPr>
    </w:p>
    <w:p w:rsidR="009058B0" w:rsidRPr="009058B0" w:rsidRDefault="009058B0" w:rsidP="009058B0">
      <w:pPr>
        <w:suppressAutoHyphens/>
        <w:rPr>
          <w:b/>
          <w:bCs/>
          <w:color w:val="auto"/>
          <w:u w:val="single"/>
        </w:rPr>
      </w:pPr>
    </w:p>
    <w:p w:rsidR="00B378F0" w:rsidRPr="00B378F0" w:rsidRDefault="00B378F0" w:rsidP="00B378F0">
      <w:pPr>
        <w:suppressAutoHyphens/>
        <w:rPr>
          <w:b/>
          <w:bCs/>
          <w:u w:val="single"/>
        </w:rPr>
      </w:pPr>
    </w:p>
    <w:p w:rsidR="000610E6" w:rsidRDefault="000610E6" w:rsidP="000610E6">
      <w:pPr>
        <w:suppressAutoHyphens/>
        <w:ind w:left="2160"/>
        <w:rPr>
          <w:color w:val="0000CC"/>
        </w:rPr>
      </w:pPr>
    </w:p>
    <w:p w:rsidR="003B454B" w:rsidRDefault="003B454B" w:rsidP="000610E6">
      <w:pPr>
        <w:suppressAutoHyphens/>
        <w:ind w:left="2160"/>
        <w:rPr>
          <w:color w:val="0000CC"/>
        </w:rPr>
      </w:pPr>
    </w:p>
    <w:p w:rsidR="00652974" w:rsidRPr="00B378F0" w:rsidRDefault="00652974" w:rsidP="00652974">
      <w:pPr>
        <w:numPr>
          <w:ilvl w:val="1"/>
          <w:numId w:val="1"/>
        </w:numPr>
        <w:suppressAutoHyphens/>
        <w:rPr>
          <w:b/>
          <w:bCs/>
          <w:color w:val="auto"/>
          <w:u w:val="single"/>
        </w:rPr>
      </w:pPr>
      <w:r w:rsidRPr="00B378F0">
        <w:rPr>
          <w:b/>
          <w:bCs/>
          <w:color w:val="auto"/>
          <w:u w:val="single"/>
        </w:rPr>
        <w:t>G316-02</w:t>
      </w:r>
      <w:r>
        <w:rPr>
          <w:b/>
          <w:bCs/>
          <w:color w:val="auto"/>
          <w:u w:val="single"/>
        </w:rPr>
        <w:t xml:space="preserve">, </w:t>
      </w:r>
      <w:r w:rsidRPr="00B378F0">
        <w:rPr>
          <w:b/>
          <w:bCs/>
          <w:color w:val="auto"/>
          <w:u w:val="single"/>
        </w:rPr>
        <w:t>Propose Revision, ARP1987, Clamp Selection and Installation Guide</w:t>
      </w:r>
    </w:p>
    <w:p w:rsidR="00652974" w:rsidRDefault="00652974" w:rsidP="00652974">
      <w:pPr>
        <w:suppressAutoHyphens/>
        <w:rPr>
          <w:bCs/>
          <w:color w:val="0000CC"/>
          <w:u w:val="single"/>
        </w:rPr>
      </w:pPr>
    </w:p>
    <w:p w:rsidR="00652974" w:rsidRPr="00C93596" w:rsidRDefault="00652974" w:rsidP="00652974">
      <w:pPr>
        <w:suppressAutoHyphens/>
        <w:ind w:left="720" w:firstLine="360"/>
        <w:rPr>
          <w:b/>
        </w:rPr>
      </w:pPr>
      <w:r w:rsidRPr="00C93596">
        <w:rPr>
          <w:b/>
        </w:rPr>
        <w:t>Sponsor:</w:t>
      </w:r>
      <w:r w:rsidRPr="00C93596">
        <w:rPr>
          <w:b/>
        </w:rPr>
        <w:tab/>
      </w:r>
      <w:r>
        <w:rPr>
          <w:b/>
        </w:rPr>
        <w:t>E. Oman</w:t>
      </w:r>
      <w:r w:rsidRPr="00C93596">
        <w:rPr>
          <w:b/>
        </w:rPr>
        <w:t xml:space="preserve"> </w:t>
      </w:r>
    </w:p>
    <w:p w:rsidR="00652974" w:rsidRPr="00C93596" w:rsidRDefault="00652974" w:rsidP="00652974">
      <w:pPr>
        <w:suppressAutoHyphens/>
        <w:ind w:left="360"/>
        <w:rPr>
          <w:b/>
        </w:rPr>
      </w:pPr>
      <w:r w:rsidRPr="00C93596">
        <w:rPr>
          <w:b/>
        </w:rPr>
        <w:tab/>
        <w:t xml:space="preserve">      </w:t>
      </w:r>
    </w:p>
    <w:p w:rsidR="00652974" w:rsidRDefault="00652974" w:rsidP="00652974">
      <w:pPr>
        <w:suppressAutoHyphens/>
        <w:ind w:left="1080" w:hanging="720"/>
        <w:rPr>
          <w:b/>
        </w:rPr>
      </w:pPr>
      <w:r w:rsidRPr="00C93596">
        <w:rPr>
          <w:b/>
        </w:rPr>
        <w:tab/>
        <w:t>Scope:</w:t>
      </w:r>
      <w:r w:rsidRPr="00C93596">
        <w:rPr>
          <w:b/>
        </w:rPr>
        <w:tab/>
      </w:r>
      <w:r w:rsidRPr="00B378F0">
        <w:rPr>
          <w:b/>
        </w:rPr>
        <w:t xml:space="preserve">Propose revision to correct typo error in Note 5.3 formula, to calculate proper </w:t>
      </w:r>
    </w:p>
    <w:p w:rsidR="00652974" w:rsidRPr="00C93596" w:rsidRDefault="00652974" w:rsidP="00652974">
      <w:pPr>
        <w:suppressAutoHyphens/>
        <w:ind w:left="2160"/>
        <w:rPr>
          <w:b/>
        </w:rPr>
      </w:pPr>
      <w:r w:rsidRPr="00B378F0">
        <w:rPr>
          <w:b/>
        </w:rPr>
        <w:t>tube spacing. The standard shows the square root on the numerator only. The represe</w:t>
      </w:r>
      <w:r>
        <w:rPr>
          <w:b/>
        </w:rPr>
        <w:t>ntation should reflect that the s</w:t>
      </w:r>
      <w:r w:rsidRPr="00B378F0">
        <w:rPr>
          <w:b/>
        </w:rPr>
        <w:t>quare root symbol should encompass both the numerator and denominator.</w:t>
      </w:r>
      <w:r>
        <w:rPr>
          <w:b/>
        </w:rPr>
        <w:t xml:space="preserve"> </w:t>
      </w:r>
      <w:r w:rsidRPr="00C93596">
        <w:rPr>
          <w:b/>
        </w:rPr>
        <w:t xml:space="preserve">  </w:t>
      </w:r>
    </w:p>
    <w:p w:rsidR="00652974" w:rsidRDefault="00652974" w:rsidP="00652974">
      <w:pPr>
        <w:suppressAutoHyphens/>
        <w:ind w:left="360"/>
        <w:rPr>
          <w:b/>
        </w:rPr>
      </w:pPr>
    </w:p>
    <w:p w:rsidR="00C02BD3" w:rsidRDefault="00652974" w:rsidP="00652974">
      <w:pPr>
        <w:suppressAutoHyphens/>
        <w:ind w:left="2160" w:hanging="1080"/>
        <w:rPr>
          <w:b/>
        </w:rPr>
      </w:pPr>
      <w:r w:rsidRPr="003F6D88">
        <w:rPr>
          <w:b/>
        </w:rPr>
        <w:t>Status:</w:t>
      </w:r>
      <w:r>
        <w:rPr>
          <w:b/>
        </w:rPr>
        <w:t xml:space="preserve"> </w:t>
      </w:r>
      <w:r>
        <w:rPr>
          <w:b/>
        </w:rPr>
        <w:tab/>
      </w:r>
    </w:p>
    <w:p w:rsidR="00C02BD3" w:rsidRDefault="00C02BD3" w:rsidP="00C02BD3">
      <w:pPr>
        <w:suppressAutoHyphens/>
        <w:rPr>
          <w:color w:val="000000" w:themeColor="text1"/>
        </w:rPr>
      </w:pPr>
    </w:p>
    <w:p w:rsidR="00C02BD3" w:rsidRDefault="00C02BD3" w:rsidP="00C02BD3">
      <w:pPr>
        <w:suppressAutoHyphens/>
        <w:ind w:left="2160"/>
        <w:rPr>
          <w:color w:val="000000" w:themeColor="text1"/>
        </w:rPr>
      </w:pPr>
    </w:p>
    <w:p w:rsidR="007F20E4" w:rsidRPr="00C02BD3" w:rsidRDefault="003B454B" w:rsidP="00C02BD3">
      <w:pPr>
        <w:suppressAutoHyphens/>
        <w:ind w:left="2160"/>
        <w:rPr>
          <w:color w:val="000000" w:themeColor="text1"/>
        </w:rPr>
      </w:pPr>
      <w:r w:rsidRPr="00C02BD3">
        <w:rPr>
          <w:color w:val="000000" w:themeColor="text1"/>
        </w:rPr>
        <w:t>Fall 2017:</w:t>
      </w:r>
      <w:r w:rsidR="007F20E4" w:rsidRPr="00C02BD3">
        <w:rPr>
          <w:color w:val="000000" w:themeColor="text1"/>
        </w:rPr>
        <w:t xml:space="preserve"> Work is in-progress reported. Resolving comments from previous   </w:t>
      </w:r>
    </w:p>
    <w:p w:rsidR="00652974" w:rsidRPr="00C02BD3" w:rsidRDefault="007F20E4" w:rsidP="00652974">
      <w:pPr>
        <w:suppressAutoHyphens/>
        <w:ind w:left="2160" w:hanging="1080"/>
        <w:rPr>
          <w:color w:val="000000" w:themeColor="text1"/>
        </w:rPr>
      </w:pPr>
      <w:r w:rsidRPr="00C02BD3">
        <w:rPr>
          <w:color w:val="000000" w:themeColor="text1"/>
        </w:rPr>
        <w:t xml:space="preserve">       </w:t>
      </w:r>
      <w:r w:rsidRPr="00C02BD3">
        <w:rPr>
          <w:color w:val="000000" w:themeColor="text1"/>
        </w:rPr>
        <w:tab/>
        <w:t>ballot.</w:t>
      </w:r>
    </w:p>
    <w:p w:rsidR="00C02BD3" w:rsidRDefault="00C02BD3" w:rsidP="00652974">
      <w:pPr>
        <w:suppressAutoHyphens/>
        <w:ind w:left="2160" w:hanging="1080"/>
        <w:rPr>
          <w:b/>
          <w:color w:val="0000CC"/>
        </w:rPr>
      </w:pPr>
    </w:p>
    <w:p w:rsidR="00C02BD3" w:rsidRDefault="00C02BD3" w:rsidP="00652974">
      <w:pPr>
        <w:suppressAutoHyphens/>
        <w:ind w:left="2160" w:hanging="1080"/>
        <w:rPr>
          <w:b/>
          <w:color w:val="0000CC"/>
        </w:rPr>
      </w:pPr>
    </w:p>
    <w:p w:rsidR="00C02BD3" w:rsidRPr="00C02BD3" w:rsidRDefault="00C02BD3" w:rsidP="00C02BD3">
      <w:pPr>
        <w:numPr>
          <w:ilvl w:val="1"/>
          <w:numId w:val="1"/>
        </w:numPr>
        <w:suppressAutoHyphens/>
        <w:rPr>
          <w:b/>
          <w:bCs/>
          <w:u w:val="single"/>
        </w:rPr>
      </w:pPr>
      <w:r w:rsidRPr="00C02BD3">
        <w:rPr>
          <w:b/>
          <w:u w:val="single"/>
        </w:rPr>
        <w:t>G317-07, AS21944C, AS5235B, AS18280_1B, AS4696A, AS897D, AS893D, AS33931B</w:t>
      </w:r>
    </w:p>
    <w:p w:rsidR="00C02BD3" w:rsidRDefault="00C02BD3" w:rsidP="00C02BD3">
      <w:pPr>
        <w:suppressAutoHyphens/>
        <w:rPr>
          <w:b/>
        </w:rPr>
      </w:pPr>
    </w:p>
    <w:p w:rsidR="00C02BD3" w:rsidRDefault="00C02BD3" w:rsidP="00C02BD3">
      <w:pPr>
        <w:suppressAutoHyphens/>
        <w:ind w:left="720" w:firstLine="360"/>
        <w:rPr>
          <w:b/>
        </w:rPr>
      </w:pPr>
      <w:bookmarkStart w:id="3" w:name="_Hlk504465781"/>
      <w:r w:rsidRPr="00881EFD">
        <w:rPr>
          <w:b/>
        </w:rPr>
        <w:t>Sponsor:</w:t>
      </w:r>
      <w:r w:rsidRPr="00881EFD">
        <w:rPr>
          <w:b/>
        </w:rPr>
        <w:tab/>
      </w:r>
      <w:r>
        <w:rPr>
          <w:b/>
        </w:rPr>
        <w:t>C. Brannon</w:t>
      </w:r>
      <w:r w:rsidRPr="00881EFD">
        <w:rPr>
          <w:b/>
        </w:rPr>
        <w:t xml:space="preserve"> </w:t>
      </w:r>
    </w:p>
    <w:p w:rsidR="00C02BD3" w:rsidRDefault="00C02BD3" w:rsidP="00C02BD3">
      <w:pPr>
        <w:suppressAutoHyphens/>
        <w:ind w:left="360"/>
        <w:rPr>
          <w:b/>
        </w:rPr>
      </w:pPr>
      <w:r>
        <w:rPr>
          <w:b/>
        </w:rPr>
        <w:tab/>
        <w:t xml:space="preserve">      </w:t>
      </w:r>
    </w:p>
    <w:p w:rsidR="00C02BD3" w:rsidRDefault="00C02BD3" w:rsidP="00C02BD3">
      <w:pPr>
        <w:suppressAutoHyphens/>
        <w:ind w:left="360"/>
        <w:rPr>
          <w:b/>
        </w:rPr>
      </w:pPr>
      <w:r>
        <w:rPr>
          <w:b/>
        </w:rPr>
        <w:tab/>
        <w:t xml:space="preserve">      </w:t>
      </w:r>
      <w:r w:rsidRPr="003F6D88">
        <w:rPr>
          <w:b/>
        </w:rPr>
        <w:t>Scope:</w:t>
      </w:r>
      <w:r w:rsidRPr="003F6D88">
        <w:rPr>
          <w:b/>
        </w:rPr>
        <w:tab/>
      </w:r>
      <w:r w:rsidRPr="00391860">
        <w:rPr>
          <w:b/>
        </w:rPr>
        <w:t>Proposed Stabilization of SAE AS standards</w:t>
      </w:r>
      <w:r>
        <w:rPr>
          <w:b/>
        </w:rPr>
        <w:t xml:space="preserve"> </w:t>
      </w:r>
    </w:p>
    <w:p w:rsidR="00C02BD3" w:rsidRDefault="00C02BD3" w:rsidP="00C02BD3">
      <w:pPr>
        <w:suppressAutoHyphens/>
        <w:ind w:left="360"/>
        <w:rPr>
          <w:b/>
        </w:rPr>
      </w:pPr>
    </w:p>
    <w:p w:rsidR="00C02BD3" w:rsidRDefault="00C02BD3" w:rsidP="00C02BD3">
      <w:pPr>
        <w:suppressAutoHyphens/>
        <w:ind w:left="2160" w:hanging="1080"/>
        <w:rPr>
          <w:b/>
        </w:rPr>
      </w:pPr>
      <w:r w:rsidRPr="003F6D88">
        <w:rPr>
          <w:b/>
        </w:rPr>
        <w:t>Status:</w:t>
      </w:r>
      <w:r>
        <w:rPr>
          <w:b/>
        </w:rPr>
        <w:t xml:space="preserve"> </w:t>
      </w:r>
      <w:r>
        <w:rPr>
          <w:b/>
        </w:rPr>
        <w:tab/>
      </w:r>
    </w:p>
    <w:bookmarkEnd w:id="3"/>
    <w:p w:rsidR="00C02BD3" w:rsidRDefault="00C02BD3" w:rsidP="00C02BD3">
      <w:pPr>
        <w:suppressAutoHyphens/>
        <w:ind w:left="2160" w:hanging="1080"/>
        <w:rPr>
          <w:b/>
        </w:rPr>
      </w:pPr>
    </w:p>
    <w:p w:rsidR="00C02BD3" w:rsidRPr="00C02BD3" w:rsidRDefault="00C02BD3" w:rsidP="00C02BD3">
      <w:pPr>
        <w:suppressAutoHyphens/>
        <w:ind w:left="2160"/>
      </w:pPr>
      <w:r>
        <w:rPr>
          <w:b/>
        </w:rPr>
        <w:t>Fall 2017</w:t>
      </w:r>
      <w:r w:rsidR="00B34519">
        <w:rPr>
          <w:b/>
        </w:rPr>
        <w:t xml:space="preserve">: </w:t>
      </w:r>
      <w:r w:rsidRPr="00C02BD3">
        <w:rPr>
          <w:color w:val="000000" w:themeColor="text1"/>
        </w:rPr>
        <w:t xml:space="preserve">AS4696A, AS897D, AS893D and AS33931B are published. All other documents are in survey balloting.   </w:t>
      </w:r>
    </w:p>
    <w:p w:rsidR="00C02BD3" w:rsidRDefault="00C02BD3" w:rsidP="00C02BD3">
      <w:pPr>
        <w:suppressAutoHyphens/>
        <w:ind w:left="1800" w:hanging="1080"/>
        <w:rPr>
          <w:bCs/>
          <w:color w:val="0000CC"/>
          <w:u w:val="single"/>
        </w:rPr>
      </w:pPr>
    </w:p>
    <w:p w:rsidR="00652974" w:rsidRDefault="00652974" w:rsidP="00652974">
      <w:pPr>
        <w:suppressAutoHyphens/>
        <w:ind w:left="720"/>
        <w:rPr>
          <w:color w:val="0000CC"/>
        </w:rPr>
      </w:pPr>
    </w:p>
    <w:p w:rsidR="00C02BD3" w:rsidRPr="00711777" w:rsidRDefault="00C02BD3" w:rsidP="00711777">
      <w:pPr>
        <w:suppressAutoHyphens/>
        <w:rPr>
          <w:color w:val="0000CC"/>
        </w:rPr>
      </w:pPr>
    </w:p>
    <w:p w:rsidR="00664546" w:rsidRDefault="00664546">
      <w:pPr>
        <w:pStyle w:val="Heading1"/>
        <w:rPr>
          <w:b/>
          <w:bCs/>
          <w:color w:val="auto"/>
          <w:u w:val="single"/>
        </w:rPr>
      </w:pPr>
    </w:p>
    <w:p w:rsidR="004749EC" w:rsidRPr="00312AE7" w:rsidRDefault="004749EC">
      <w:pPr>
        <w:pStyle w:val="Heading1"/>
        <w:rPr>
          <w:b/>
          <w:bCs/>
          <w:color w:val="auto"/>
          <w:u w:val="single"/>
        </w:rPr>
      </w:pPr>
      <w:r w:rsidRPr="00312AE7">
        <w:rPr>
          <w:b/>
          <w:bCs/>
          <w:color w:val="auto"/>
          <w:u w:val="single"/>
        </w:rPr>
        <w:t>TIME AND PLACE OF NEXT MEETING</w:t>
      </w:r>
    </w:p>
    <w:p w:rsidR="003C191B" w:rsidRDefault="003C191B" w:rsidP="00070AA7">
      <w:pPr>
        <w:tabs>
          <w:tab w:val="left" w:pos="720"/>
          <w:tab w:val="left" w:pos="810"/>
          <w:tab w:val="left" w:pos="2160"/>
        </w:tabs>
        <w:suppressAutoHyphens/>
        <w:rPr>
          <w:bCs/>
          <w:color w:val="0000CC"/>
        </w:rPr>
      </w:pPr>
    </w:p>
    <w:p w:rsidR="000610E6" w:rsidRPr="00421343" w:rsidRDefault="000610E6" w:rsidP="000610E6">
      <w:pPr>
        <w:tabs>
          <w:tab w:val="left" w:pos="720"/>
          <w:tab w:val="left" w:pos="810"/>
          <w:tab w:val="left" w:pos="2160"/>
        </w:tabs>
        <w:suppressAutoHyphens/>
        <w:ind w:left="900"/>
        <w:rPr>
          <w:bCs/>
          <w:color w:val="0000CC"/>
        </w:rPr>
      </w:pPr>
      <w:r w:rsidRPr="00421343">
        <w:rPr>
          <w:bCs/>
          <w:color w:val="0000CC"/>
        </w:rPr>
        <w:t>SAE G-3 – Fall Meetings</w:t>
      </w:r>
    </w:p>
    <w:p w:rsidR="000610E6" w:rsidRDefault="000610E6" w:rsidP="000610E6">
      <w:pPr>
        <w:tabs>
          <w:tab w:val="left" w:pos="720"/>
          <w:tab w:val="left" w:pos="810"/>
          <w:tab w:val="left" w:pos="2160"/>
        </w:tabs>
        <w:suppressAutoHyphens/>
        <w:ind w:left="900"/>
        <w:rPr>
          <w:color w:val="0000CC"/>
          <w:lang w:val="en"/>
        </w:rPr>
      </w:pPr>
      <w:r w:rsidRPr="00421343">
        <w:rPr>
          <w:bCs/>
          <w:color w:val="0000CC"/>
        </w:rPr>
        <w:t xml:space="preserve">2018 September, </w:t>
      </w:r>
      <w:hyperlink r:id="rId10" w:history="1">
        <w:r w:rsidRPr="00421343">
          <w:rPr>
            <w:rStyle w:val="Hyperlink"/>
            <w:color w:val="0000CC"/>
            <w:u w:val="none"/>
            <w:lang w:val="en"/>
          </w:rPr>
          <w:t>Querétaro</w:t>
        </w:r>
      </w:hyperlink>
      <w:r w:rsidRPr="00421343">
        <w:rPr>
          <w:color w:val="0000CC"/>
          <w:lang w:val="en"/>
        </w:rPr>
        <w:t>, Mexico</w:t>
      </w:r>
    </w:p>
    <w:p w:rsidR="000610E6" w:rsidRDefault="000610E6" w:rsidP="000610E6">
      <w:pPr>
        <w:tabs>
          <w:tab w:val="left" w:pos="720"/>
          <w:tab w:val="left" w:pos="810"/>
          <w:tab w:val="left" w:pos="2160"/>
        </w:tabs>
        <w:suppressAutoHyphens/>
        <w:ind w:left="900"/>
        <w:rPr>
          <w:color w:val="0000CC"/>
          <w:lang w:val="en"/>
        </w:rPr>
      </w:pPr>
    </w:p>
    <w:p w:rsidR="000610E6" w:rsidRDefault="000610E6" w:rsidP="000610E6">
      <w:pPr>
        <w:tabs>
          <w:tab w:val="left" w:pos="720"/>
          <w:tab w:val="left" w:pos="810"/>
          <w:tab w:val="left" w:pos="2160"/>
        </w:tabs>
        <w:suppressAutoHyphens/>
        <w:ind w:left="900"/>
        <w:rPr>
          <w:color w:val="0000CC"/>
          <w:lang w:val="en"/>
        </w:rPr>
      </w:pPr>
      <w:r>
        <w:rPr>
          <w:color w:val="0000CC"/>
          <w:lang w:val="en"/>
        </w:rPr>
        <w:t>SAE G-3 – Spring Meetings</w:t>
      </w:r>
    </w:p>
    <w:p w:rsidR="000610E6" w:rsidRDefault="000610E6" w:rsidP="000610E6">
      <w:pPr>
        <w:tabs>
          <w:tab w:val="left" w:pos="720"/>
          <w:tab w:val="left" w:pos="810"/>
          <w:tab w:val="left" w:pos="2160"/>
        </w:tabs>
        <w:suppressAutoHyphens/>
        <w:ind w:left="900"/>
        <w:rPr>
          <w:color w:val="0000CC"/>
          <w:lang w:val="en"/>
        </w:rPr>
      </w:pPr>
      <w:r>
        <w:rPr>
          <w:color w:val="0000CC"/>
          <w:lang w:val="en"/>
        </w:rPr>
        <w:t xml:space="preserve">2019 March, </w:t>
      </w:r>
      <w:r w:rsidR="00EA4B72">
        <w:rPr>
          <w:color w:val="0000CC"/>
          <w:lang w:val="en"/>
        </w:rPr>
        <w:t>Monterey, CA</w:t>
      </w:r>
    </w:p>
    <w:p w:rsidR="003C191B" w:rsidRDefault="003C191B" w:rsidP="000610E6">
      <w:pPr>
        <w:tabs>
          <w:tab w:val="left" w:pos="720"/>
          <w:tab w:val="left" w:pos="810"/>
          <w:tab w:val="left" w:pos="2160"/>
        </w:tabs>
        <w:suppressAutoHyphens/>
        <w:ind w:left="900"/>
        <w:rPr>
          <w:color w:val="0000CC"/>
          <w:lang w:val="en"/>
        </w:rPr>
      </w:pPr>
    </w:p>
    <w:p w:rsidR="003C191B" w:rsidRDefault="003C191B" w:rsidP="000610E6">
      <w:pPr>
        <w:tabs>
          <w:tab w:val="left" w:pos="720"/>
          <w:tab w:val="left" w:pos="810"/>
          <w:tab w:val="left" w:pos="2160"/>
        </w:tabs>
        <w:suppressAutoHyphens/>
        <w:ind w:left="900"/>
        <w:rPr>
          <w:color w:val="0000CC"/>
          <w:lang w:val="en"/>
        </w:rPr>
      </w:pPr>
      <w:r>
        <w:rPr>
          <w:color w:val="0000CC"/>
          <w:lang w:val="en"/>
        </w:rPr>
        <w:t>SAE G-3 – Fall Meetings</w:t>
      </w:r>
    </w:p>
    <w:p w:rsidR="003C191B" w:rsidRDefault="00C02BD3" w:rsidP="000610E6">
      <w:pPr>
        <w:tabs>
          <w:tab w:val="left" w:pos="720"/>
          <w:tab w:val="left" w:pos="810"/>
          <w:tab w:val="left" w:pos="2160"/>
        </w:tabs>
        <w:suppressAutoHyphens/>
        <w:ind w:left="900"/>
        <w:rPr>
          <w:color w:val="0000CC"/>
          <w:lang w:val="en"/>
        </w:rPr>
      </w:pPr>
      <w:r>
        <w:rPr>
          <w:color w:val="0000CC"/>
          <w:lang w:val="en"/>
        </w:rPr>
        <w:t>2019 September, TBA</w:t>
      </w:r>
      <w:r w:rsidR="003C191B">
        <w:rPr>
          <w:color w:val="0000CC"/>
          <w:lang w:val="en"/>
        </w:rPr>
        <w:t xml:space="preserve"> (</w:t>
      </w:r>
      <w:r w:rsidR="00485C57">
        <w:rPr>
          <w:color w:val="0000CC"/>
          <w:lang w:val="en"/>
        </w:rPr>
        <w:t xml:space="preserve">Washington DC (area) </w:t>
      </w:r>
    </w:p>
    <w:p w:rsidR="00C02BD3" w:rsidRDefault="00C02BD3" w:rsidP="000610E6">
      <w:pPr>
        <w:tabs>
          <w:tab w:val="left" w:pos="720"/>
          <w:tab w:val="left" w:pos="810"/>
          <w:tab w:val="left" w:pos="2160"/>
        </w:tabs>
        <w:suppressAutoHyphens/>
        <w:ind w:left="900"/>
        <w:rPr>
          <w:color w:val="0000CC"/>
          <w:lang w:val="en"/>
        </w:rPr>
      </w:pPr>
    </w:p>
    <w:p w:rsidR="00C02BD3" w:rsidRDefault="00C02BD3" w:rsidP="000610E6">
      <w:pPr>
        <w:tabs>
          <w:tab w:val="left" w:pos="720"/>
          <w:tab w:val="left" w:pos="810"/>
          <w:tab w:val="left" w:pos="2160"/>
        </w:tabs>
        <w:suppressAutoHyphens/>
        <w:ind w:left="900"/>
        <w:rPr>
          <w:color w:val="0000CC"/>
          <w:lang w:val="en"/>
        </w:rPr>
      </w:pPr>
      <w:r>
        <w:rPr>
          <w:color w:val="0000CC"/>
          <w:lang w:val="en"/>
        </w:rPr>
        <w:t xml:space="preserve">SAE G3 – Fall Meetings </w:t>
      </w:r>
    </w:p>
    <w:p w:rsidR="00C02BD3" w:rsidRDefault="00C02BD3" w:rsidP="000610E6">
      <w:pPr>
        <w:tabs>
          <w:tab w:val="left" w:pos="720"/>
          <w:tab w:val="left" w:pos="810"/>
          <w:tab w:val="left" w:pos="2160"/>
        </w:tabs>
        <w:suppressAutoHyphens/>
        <w:ind w:left="900"/>
        <w:rPr>
          <w:color w:val="0000CC"/>
          <w:lang w:val="en"/>
        </w:rPr>
      </w:pPr>
      <w:r>
        <w:rPr>
          <w:color w:val="0000CC"/>
          <w:lang w:val="en"/>
        </w:rPr>
        <w:t>2020 March, TBA</w:t>
      </w:r>
    </w:p>
    <w:p w:rsidR="00421343" w:rsidRDefault="00421343" w:rsidP="009A34C6">
      <w:pPr>
        <w:tabs>
          <w:tab w:val="left" w:pos="720"/>
          <w:tab w:val="left" w:pos="810"/>
          <w:tab w:val="left" w:pos="2160"/>
        </w:tabs>
        <w:suppressAutoHyphens/>
        <w:ind w:left="900"/>
      </w:pPr>
    </w:p>
    <w:p w:rsidR="00174BE2" w:rsidRDefault="00174BE2" w:rsidP="009A34C6">
      <w:pPr>
        <w:tabs>
          <w:tab w:val="left" w:pos="720"/>
          <w:tab w:val="left" w:pos="810"/>
          <w:tab w:val="left" w:pos="2160"/>
        </w:tabs>
        <w:suppressAutoHyphens/>
        <w:ind w:left="900"/>
      </w:pPr>
    </w:p>
    <w:p w:rsidR="00174BE2" w:rsidRPr="00421343" w:rsidRDefault="00174BE2" w:rsidP="009A34C6">
      <w:pPr>
        <w:tabs>
          <w:tab w:val="left" w:pos="720"/>
          <w:tab w:val="left" w:pos="810"/>
          <w:tab w:val="left" w:pos="2160"/>
        </w:tabs>
        <w:suppressAutoHyphens/>
        <w:ind w:left="900"/>
      </w:pPr>
    </w:p>
    <w:p w:rsidR="004749EC" w:rsidRPr="009863E7" w:rsidRDefault="002F5433" w:rsidP="004749EC">
      <w:pPr>
        <w:tabs>
          <w:tab w:val="left" w:pos="720"/>
          <w:tab w:val="left" w:pos="810"/>
          <w:tab w:val="left" w:pos="2160"/>
        </w:tabs>
        <w:suppressAutoHyphens/>
        <w:ind w:left="900"/>
      </w:pPr>
      <w:r>
        <w:rPr>
          <w:noProof/>
          <w:sz w:val="20"/>
        </w:rPr>
        <mc:AlternateContent>
          <mc:Choice Requires="wps">
            <w:drawing>
              <wp:anchor distT="4294967293" distB="4294967293" distL="114300" distR="114300" simplePos="0" relativeHeight="251656192" behindDoc="0" locked="0" layoutInCell="1" allowOverlap="1">
                <wp:simplePos x="0" y="0"/>
                <wp:positionH relativeFrom="column">
                  <wp:posOffset>-85725</wp:posOffset>
                </wp:positionH>
                <wp:positionV relativeFrom="paragraph">
                  <wp:posOffset>90804</wp:posOffset>
                </wp:positionV>
                <wp:extent cx="6067425" cy="0"/>
                <wp:effectExtent l="0" t="1905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84CF"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7.15pt" to="4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1Q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" strokeweight="2.25pt"/>
            </w:pict>
          </mc:Fallback>
        </mc:AlternateContent>
      </w:r>
    </w:p>
    <w:p w:rsidR="004749EC" w:rsidRPr="009863E7" w:rsidRDefault="004749EC">
      <w:pPr>
        <w:tabs>
          <w:tab w:val="left" w:pos="720"/>
          <w:tab w:val="left" w:pos="2160"/>
        </w:tabs>
        <w:suppressAutoHyphens/>
      </w:pPr>
    </w:p>
    <w:p w:rsidR="004749EC" w:rsidRPr="009863E7" w:rsidRDefault="004749EC">
      <w:pPr>
        <w:pStyle w:val="Heading1"/>
      </w:pPr>
      <w:r w:rsidRPr="009863E7">
        <w:rPr>
          <w:b/>
          <w:bCs/>
          <w:u w:val="single"/>
        </w:rPr>
        <w:t>MINUTES:</w:t>
      </w:r>
    </w:p>
    <w:p w:rsidR="004749EC" w:rsidRPr="00D224ED" w:rsidRDefault="004749EC" w:rsidP="00675ED8">
      <w:pPr>
        <w:pStyle w:val="Heading1"/>
        <w:tabs>
          <w:tab w:val="left" w:pos="450"/>
        </w:tabs>
        <w:ind w:left="450" w:right="180"/>
        <w:rPr>
          <w:i/>
        </w:rPr>
      </w:pPr>
      <w:r w:rsidRPr="00D224ED">
        <w:rPr>
          <w:i/>
        </w:rPr>
        <w:t>The committee officers are to note that the minutes are due to the SAE Office b</w:t>
      </w:r>
      <w:r w:rsidR="006858A0" w:rsidRPr="00D224ED">
        <w:rPr>
          <w:i/>
        </w:rPr>
        <w:t>y</w:t>
      </w:r>
      <w:r w:rsidR="008D720F" w:rsidRPr="00D224ED">
        <w:rPr>
          <w:i/>
        </w:rPr>
        <w:t xml:space="preserve"> </w:t>
      </w:r>
      <w:r w:rsidR="00711777">
        <w:rPr>
          <w:b/>
          <w:i/>
        </w:rPr>
        <w:t>April 10th</w:t>
      </w:r>
      <w:r w:rsidR="003B454B" w:rsidRPr="003B454B">
        <w:rPr>
          <w:b/>
          <w:i/>
        </w:rPr>
        <w:t>, 201</w:t>
      </w:r>
      <w:r w:rsidR="00711777">
        <w:rPr>
          <w:b/>
          <w:i/>
        </w:rPr>
        <w:t>8</w:t>
      </w:r>
      <w:r w:rsidR="004821F0">
        <w:rPr>
          <w:i/>
        </w:rPr>
        <w:t xml:space="preserve">   </w:t>
      </w:r>
      <w:r w:rsidR="003B454B" w:rsidRPr="003B454B">
        <w:rPr>
          <w:i/>
          <w:color w:val="0000CC"/>
        </w:rPr>
        <w:t>(</w:t>
      </w:r>
      <w:r w:rsidR="006858A0" w:rsidRPr="003B454B">
        <w:rPr>
          <w:i/>
          <w:color w:val="0000CC"/>
        </w:rPr>
        <w:t>4</w:t>
      </w:r>
      <w:r w:rsidRPr="000A122D">
        <w:rPr>
          <w:i/>
          <w:color w:val="0000CC"/>
        </w:rPr>
        <w:t xml:space="preserve"> weeks after meeting). </w:t>
      </w:r>
      <w:r w:rsidR="00F62927" w:rsidRPr="00D224ED">
        <w:rPr>
          <w:i/>
        </w:rPr>
        <w:t>Please forward any reporting items to the secretary</w:t>
      </w:r>
      <w:r w:rsidR="00324E8B">
        <w:rPr>
          <w:i/>
        </w:rPr>
        <w:t>.</w:t>
      </w:r>
      <w:r w:rsidRPr="00D224ED">
        <w:rPr>
          <w:i/>
        </w:rPr>
        <w:t xml:space="preserve">                   </w:t>
      </w:r>
    </w:p>
    <w:p w:rsidR="00421343" w:rsidRPr="00562E04" w:rsidRDefault="002F5433" w:rsidP="00562E04">
      <w:pPr>
        <w:tabs>
          <w:tab w:val="left" w:pos="720"/>
          <w:tab w:val="left" w:pos="2160"/>
        </w:tabs>
        <w:suppressAutoHyphens/>
      </w:pPr>
      <w:r>
        <w:rPr>
          <w:noProof/>
          <w:sz w:val="20"/>
        </w:rPr>
        <mc:AlternateContent>
          <mc:Choice Requires="wps">
            <w:drawing>
              <wp:anchor distT="4294967293" distB="4294967293" distL="114300" distR="114300" simplePos="0" relativeHeight="251657216" behindDoc="0" locked="0" layoutInCell="1" allowOverlap="1">
                <wp:simplePos x="0" y="0"/>
                <wp:positionH relativeFrom="column">
                  <wp:posOffset>76200</wp:posOffset>
                </wp:positionH>
                <wp:positionV relativeFrom="paragraph">
                  <wp:posOffset>100329</wp:posOffset>
                </wp:positionV>
                <wp:extent cx="6096000" cy="0"/>
                <wp:effectExtent l="0" t="1905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F7A1"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DEAIAACk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" strokeweight="3pt"/>
            </w:pict>
          </mc:Fallback>
        </mc:AlternateContent>
      </w:r>
    </w:p>
    <w:p w:rsidR="004821F0" w:rsidRDefault="004821F0" w:rsidP="00B80329">
      <w:pPr>
        <w:tabs>
          <w:tab w:val="left" w:pos="360"/>
          <w:tab w:val="left" w:pos="720"/>
          <w:tab w:val="left" w:pos="2160"/>
        </w:tabs>
        <w:suppressAutoHyphens/>
        <w:rPr>
          <w:b/>
          <w:bCs/>
          <w:u w:val="single"/>
        </w:rPr>
      </w:pPr>
    </w:p>
    <w:p w:rsidR="00562E04" w:rsidRDefault="00562E04" w:rsidP="00B80329">
      <w:pPr>
        <w:tabs>
          <w:tab w:val="left" w:pos="360"/>
          <w:tab w:val="left" w:pos="720"/>
          <w:tab w:val="left" w:pos="2160"/>
        </w:tabs>
        <w:suppressAutoHyphens/>
        <w:rPr>
          <w:b/>
          <w:bCs/>
          <w:u w:val="single"/>
        </w:rPr>
      </w:pPr>
    </w:p>
    <w:p w:rsidR="00562E04" w:rsidRDefault="00562E04" w:rsidP="00B80329">
      <w:pPr>
        <w:tabs>
          <w:tab w:val="left" w:pos="360"/>
          <w:tab w:val="left" w:pos="720"/>
          <w:tab w:val="left" w:pos="2160"/>
        </w:tabs>
        <w:suppressAutoHyphens/>
        <w:rPr>
          <w:b/>
          <w:bCs/>
          <w:u w:val="single"/>
        </w:rPr>
      </w:pPr>
    </w:p>
    <w:p w:rsidR="004821F0" w:rsidRDefault="004749EC" w:rsidP="00664546">
      <w:pPr>
        <w:tabs>
          <w:tab w:val="left" w:pos="360"/>
          <w:tab w:val="left" w:pos="720"/>
          <w:tab w:val="left" w:pos="2160"/>
        </w:tabs>
        <w:suppressAutoHyphens/>
      </w:pPr>
      <w:r w:rsidRPr="009863E7">
        <w:rPr>
          <w:b/>
          <w:bCs/>
          <w:u w:val="single"/>
        </w:rPr>
        <w:t>ADJOURNMENT OF MEETING</w:t>
      </w:r>
      <w:r w:rsidRPr="009863E7">
        <w:t xml:space="preserve">:  </w:t>
      </w:r>
    </w:p>
    <w:p w:rsidR="00F83BB7" w:rsidRDefault="00F83BB7" w:rsidP="00664546">
      <w:pPr>
        <w:tabs>
          <w:tab w:val="left" w:pos="360"/>
          <w:tab w:val="left" w:pos="720"/>
          <w:tab w:val="left" w:pos="2160"/>
        </w:tabs>
        <w:suppressAutoHyphens/>
      </w:pPr>
    </w:p>
    <w:p w:rsidR="007F20E4" w:rsidRDefault="007F20E4" w:rsidP="007F20E4">
      <w:pPr>
        <w:pStyle w:val="CommentText"/>
        <w:rPr>
          <w:color w:val="0000CC"/>
        </w:rPr>
      </w:pPr>
    </w:p>
    <w:p w:rsidR="00101841" w:rsidRDefault="00101841">
      <w:pPr>
        <w:pStyle w:val="CommentText"/>
        <w:rPr>
          <w:color w:val="0000CC"/>
        </w:rPr>
      </w:pPr>
    </w:p>
    <w:p w:rsidR="007F20E4" w:rsidRDefault="007F20E4">
      <w:pPr>
        <w:pStyle w:val="CommentText"/>
        <w:rPr>
          <w:color w:val="0000CC"/>
        </w:rPr>
      </w:pPr>
    </w:p>
    <w:p w:rsidR="007F20E4" w:rsidRDefault="007F20E4">
      <w:pPr>
        <w:pStyle w:val="CommentText"/>
        <w:rPr>
          <w:color w:val="0000CC"/>
        </w:rPr>
      </w:pPr>
    </w:p>
    <w:p w:rsidR="004749EC" w:rsidRPr="00312AE7" w:rsidRDefault="00C23AF5">
      <w:pPr>
        <w:pStyle w:val="CommentText"/>
        <w:rPr>
          <w:color w:val="0000CC"/>
        </w:rPr>
      </w:pPr>
      <w:r>
        <w:rPr>
          <w:color w:val="0000CC"/>
        </w:rPr>
        <w:t xml:space="preserve">G-3 Chairman: </w:t>
      </w:r>
      <w:r w:rsidR="00780595">
        <w:rPr>
          <w:color w:val="0000CC"/>
        </w:rPr>
        <w:tab/>
      </w:r>
      <w:r w:rsidR="004F7C79" w:rsidRPr="00312AE7">
        <w:rPr>
          <w:color w:val="0000CC"/>
        </w:rPr>
        <w:t>R. Clements</w:t>
      </w:r>
    </w:p>
    <w:p w:rsidR="004749EC" w:rsidRPr="00312AE7" w:rsidRDefault="004749EC">
      <w:pPr>
        <w:pStyle w:val="CommentText"/>
        <w:rPr>
          <w:color w:val="0000CC"/>
        </w:rPr>
      </w:pPr>
      <w:r w:rsidRPr="00312AE7">
        <w:rPr>
          <w:color w:val="0000CC"/>
        </w:rPr>
        <w:t xml:space="preserve">Email:         </w:t>
      </w:r>
      <w:r w:rsidR="00780595">
        <w:rPr>
          <w:color w:val="0000CC"/>
        </w:rPr>
        <w:tab/>
      </w:r>
      <w:r w:rsidR="00780595">
        <w:rPr>
          <w:color w:val="0000CC"/>
        </w:rPr>
        <w:tab/>
      </w:r>
      <w:r w:rsidR="00AD1426">
        <w:rPr>
          <w:color w:val="0000CC"/>
        </w:rPr>
        <w:t>r</w:t>
      </w:r>
      <w:r w:rsidR="004F7C79" w:rsidRPr="00312AE7">
        <w:rPr>
          <w:color w:val="0000CC"/>
        </w:rPr>
        <w:t>onald.l.clements@boeing.com</w:t>
      </w:r>
    </w:p>
    <w:p w:rsidR="004F7C79" w:rsidRDefault="004749EC">
      <w:pPr>
        <w:pStyle w:val="CommentText"/>
        <w:rPr>
          <w:color w:val="0000CC"/>
        </w:rPr>
      </w:pPr>
      <w:r w:rsidRPr="00DD7ADA">
        <w:rPr>
          <w:color w:val="0000CC"/>
        </w:rPr>
        <w:t xml:space="preserve">Tel:        </w:t>
      </w:r>
      <w:r w:rsidR="00687F2B">
        <w:rPr>
          <w:color w:val="0000CC"/>
        </w:rPr>
        <w:t xml:space="preserve">    </w:t>
      </w:r>
      <w:r w:rsidR="004F7C79" w:rsidRPr="00DD7ADA">
        <w:rPr>
          <w:color w:val="0000CC"/>
        </w:rPr>
        <w:t xml:space="preserve"> </w:t>
      </w:r>
      <w:r w:rsidR="00780595">
        <w:rPr>
          <w:color w:val="0000CC"/>
        </w:rPr>
        <w:tab/>
      </w:r>
      <w:r w:rsidR="00780595">
        <w:rPr>
          <w:color w:val="0000CC"/>
        </w:rPr>
        <w:tab/>
      </w:r>
      <w:r w:rsidR="004F7C79" w:rsidRPr="00DD7ADA">
        <w:rPr>
          <w:color w:val="0000CC"/>
        </w:rPr>
        <w:t>425-237-1943 desk phone</w:t>
      </w:r>
    </w:p>
    <w:p w:rsidR="00421343" w:rsidRDefault="00421343">
      <w:pPr>
        <w:pStyle w:val="CommentText"/>
        <w:rPr>
          <w:color w:val="0000CC"/>
        </w:rPr>
      </w:pPr>
    </w:p>
    <w:p w:rsidR="003B454B" w:rsidRDefault="00F011CF" w:rsidP="00EA4B72">
      <w:pPr>
        <w:pStyle w:val="CommentText"/>
        <w:ind w:left="3600" w:firstLine="720"/>
        <w:jc w:val="center"/>
        <w:rPr>
          <w:color w:val="0000CC"/>
        </w:rPr>
      </w:pPr>
      <w:r>
        <w:rPr>
          <w:color w:val="0000CC"/>
        </w:rPr>
        <w:t>Agenda</w:t>
      </w:r>
      <w:r w:rsidR="007F20E4">
        <w:rPr>
          <w:color w:val="0000CC"/>
        </w:rPr>
        <w:t xml:space="preserve"> </w:t>
      </w:r>
      <w:r w:rsidR="003B454B">
        <w:rPr>
          <w:color w:val="0000CC"/>
        </w:rPr>
        <w:t>p</w:t>
      </w:r>
      <w:r w:rsidR="00EA4B72">
        <w:rPr>
          <w:color w:val="0000CC"/>
        </w:rPr>
        <w:t xml:space="preserve">repared by: </w:t>
      </w:r>
      <w:r>
        <w:rPr>
          <w:color w:val="0000CC"/>
        </w:rPr>
        <w:t>R. Clements     01/23/18</w:t>
      </w:r>
      <w:r w:rsidR="00EA4B72">
        <w:rPr>
          <w:color w:val="0000CC"/>
        </w:rPr>
        <w:t xml:space="preserve"> </w:t>
      </w:r>
    </w:p>
    <w:p w:rsidR="00485C57" w:rsidRDefault="00485C57" w:rsidP="00485C57">
      <w:pPr>
        <w:pStyle w:val="CommentText"/>
        <w:ind w:left="3600" w:firstLine="720"/>
        <w:jc w:val="center"/>
        <w:rPr>
          <w:color w:val="0000CC"/>
        </w:rPr>
      </w:pPr>
    </w:p>
    <w:p w:rsidR="004749EC" w:rsidRPr="00DD7ADA" w:rsidRDefault="002F5433">
      <w:pPr>
        <w:pStyle w:val="CommentText"/>
      </w:pPr>
      <w:r>
        <w:rPr>
          <w:noProof/>
          <w:sz w:val="20"/>
        </w:rPr>
        <mc:AlternateContent>
          <mc:Choice Requires="wps">
            <w:drawing>
              <wp:anchor distT="4294967293" distB="4294967293" distL="114300" distR="114300" simplePos="0" relativeHeight="251659264" behindDoc="0" locked="0" layoutInCell="1" allowOverlap="1">
                <wp:simplePos x="0" y="0"/>
                <wp:positionH relativeFrom="column">
                  <wp:posOffset>-9525</wp:posOffset>
                </wp:positionH>
                <wp:positionV relativeFrom="paragraph">
                  <wp:posOffset>129539</wp:posOffset>
                </wp:positionV>
                <wp:extent cx="6067425" cy="0"/>
                <wp:effectExtent l="0" t="19050" r="95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D6F3" id="Line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0.2pt" to="47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Kn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" strokeweight="3pt"/>
            </w:pict>
          </mc:Fallback>
        </mc:AlternateContent>
      </w:r>
    </w:p>
    <w:p w:rsidR="004749EC" w:rsidRPr="009863E7" w:rsidRDefault="002F5433">
      <w:pPr>
        <w:pStyle w:val="CommentText"/>
        <w:rPr>
          <w:lang w:val="fr-FR"/>
        </w:rPr>
      </w:pPr>
      <w:r>
        <w:rPr>
          <w:noProof/>
          <w:sz w:val="20"/>
        </w:rPr>
        <mc:AlternateContent>
          <mc:Choice Requires="wps">
            <w:drawing>
              <wp:anchor distT="4294967293" distB="4294967293" distL="114300" distR="114300" simplePos="0" relativeHeight="251658240" behindDoc="0" locked="0" layoutInCell="1" allowOverlap="1">
                <wp:simplePos x="0" y="0"/>
                <wp:positionH relativeFrom="column">
                  <wp:posOffset>-9525</wp:posOffset>
                </wp:positionH>
                <wp:positionV relativeFrom="paragraph">
                  <wp:posOffset>116204</wp:posOffset>
                </wp:positionV>
                <wp:extent cx="6067425" cy="0"/>
                <wp:effectExtent l="0" t="1905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86A78"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4DFA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" strokeweight="3pt"/>
            </w:pict>
          </mc:Fallback>
        </mc:AlternateContent>
      </w:r>
    </w:p>
    <w:sectPr w:rsidR="004749EC" w:rsidRPr="009863E7" w:rsidSect="004749EC">
      <w:footerReference w:type="even" r:id="rId11"/>
      <w:footerReference w:type="default" r:id="rId12"/>
      <w:pgSz w:w="12240" w:h="15840"/>
      <w:pgMar w:top="851" w:right="900" w:bottom="70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5A" w:rsidRDefault="00B60E5A">
      <w:r>
        <w:separator/>
      </w:r>
    </w:p>
  </w:endnote>
  <w:endnote w:type="continuationSeparator" w:id="0">
    <w:p w:rsidR="00B60E5A" w:rsidRDefault="00B6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69" w:rsidRDefault="008F6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6069" w:rsidRDefault="008F60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69" w:rsidRPr="00A006E6" w:rsidRDefault="008F6069" w:rsidP="00A006E6">
    <w:pPr>
      <w:pStyle w:val="Footer"/>
      <w:ind w:right="360"/>
      <w:jc w:val="right"/>
      <w:rPr>
        <w:sz w:val="22"/>
      </w:rPr>
    </w:pPr>
    <w:r w:rsidRPr="00A006E6">
      <w:rPr>
        <w:sz w:val="22"/>
      </w:rPr>
      <w:t xml:space="preserve">Page </w:t>
    </w:r>
    <w:r w:rsidRPr="00A006E6">
      <w:rPr>
        <w:b/>
        <w:bCs/>
        <w:sz w:val="22"/>
      </w:rPr>
      <w:fldChar w:fldCharType="begin"/>
    </w:r>
    <w:r w:rsidRPr="00A006E6">
      <w:rPr>
        <w:b/>
        <w:bCs/>
        <w:sz w:val="22"/>
      </w:rPr>
      <w:instrText xml:space="preserve"> PAGE  \* Arabic  \* MERGEFORMAT </w:instrText>
    </w:r>
    <w:r w:rsidRPr="00A006E6">
      <w:rPr>
        <w:b/>
        <w:bCs/>
        <w:sz w:val="22"/>
      </w:rPr>
      <w:fldChar w:fldCharType="separate"/>
    </w:r>
    <w:r w:rsidR="009F4B35">
      <w:rPr>
        <w:b/>
        <w:bCs/>
        <w:noProof/>
        <w:sz w:val="22"/>
      </w:rPr>
      <w:t>1</w:t>
    </w:r>
    <w:r w:rsidRPr="00A006E6">
      <w:rPr>
        <w:b/>
        <w:bCs/>
        <w:sz w:val="22"/>
      </w:rPr>
      <w:fldChar w:fldCharType="end"/>
    </w:r>
    <w:r w:rsidRPr="00A006E6">
      <w:rPr>
        <w:sz w:val="22"/>
      </w:rPr>
      <w:t xml:space="preserve"> of </w:t>
    </w:r>
    <w:r w:rsidRPr="00A006E6">
      <w:rPr>
        <w:b/>
        <w:bCs/>
        <w:sz w:val="22"/>
      </w:rPr>
      <w:fldChar w:fldCharType="begin"/>
    </w:r>
    <w:r w:rsidRPr="00A006E6">
      <w:rPr>
        <w:b/>
        <w:bCs/>
        <w:sz w:val="22"/>
      </w:rPr>
      <w:instrText xml:space="preserve"> NUMPAGES  \* Arabic  \* MERGEFORMAT </w:instrText>
    </w:r>
    <w:r w:rsidRPr="00A006E6">
      <w:rPr>
        <w:b/>
        <w:bCs/>
        <w:sz w:val="22"/>
      </w:rPr>
      <w:fldChar w:fldCharType="separate"/>
    </w:r>
    <w:r w:rsidR="009F4B35">
      <w:rPr>
        <w:b/>
        <w:bCs/>
        <w:noProof/>
        <w:sz w:val="22"/>
      </w:rPr>
      <w:t>8</w:t>
    </w:r>
    <w:r w:rsidRPr="00A006E6">
      <w:rPr>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5A" w:rsidRDefault="00B60E5A">
      <w:r>
        <w:separator/>
      </w:r>
    </w:p>
  </w:footnote>
  <w:footnote w:type="continuationSeparator" w:id="0">
    <w:p w:rsidR="00B60E5A" w:rsidRDefault="00B60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B19"/>
    <w:multiLevelType w:val="multilevel"/>
    <w:tmpl w:val="547EE858"/>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88F5A22"/>
    <w:multiLevelType w:val="hybridMultilevel"/>
    <w:tmpl w:val="61AA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73447"/>
    <w:multiLevelType w:val="hybridMultilevel"/>
    <w:tmpl w:val="DDB61C54"/>
    <w:lvl w:ilvl="0" w:tplc="30EE806C">
      <w:start w:val="9"/>
      <w:numFmt w:val="decimal"/>
      <w:pStyle w:val="Style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BE577E"/>
    <w:multiLevelType w:val="hybridMultilevel"/>
    <w:tmpl w:val="29642966"/>
    <w:lvl w:ilvl="0" w:tplc="2E8E87B0">
      <w:start w:val="1"/>
      <w:numFmt w:val="decimal"/>
      <w:lvlText w:val="%1-"/>
      <w:lvlJc w:val="left"/>
      <w:pPr>
        <w:ind w:left="810" w:hanging="360"/>
      </w:pPr>
      <w:rPr>
        <w:rFonts w:hint="default"/>
        <w:b w:val="0"/>
      </w:rPr>
    </w:lvl>
    <w:lvl w:ilvl="1" w:tplc="6D48BDCC">
      <w:start w:val="1"/>
      <w:numFmt w:val="lowerLetter"/>
      <w:lvlText w:val="%2-"/>
      <w:lvlJc w:val="left"/>
      <w:pPr>
        <w:ind w:left="2340" w:hanging="360"/>
      </w:pPr>
      <w:rPr>
        <w:rFonts w:hint="default"/>
      </w:rPr>
    </w:lvl>
    <w:lvl w:ilvl="2" w:tplc="72DAB43C">
      <w:numFmt w:val="bullet"/>
      <w:lvlText w:val=""/>
      <w:lvlJc w:val="left"/>
      <w:pPr>
        <w:ind w:left="3240" w:hanging="360"/>
      </w:pPr>
      <w:rPr>
        <w:rFonts w:ascii="Symbol" w:eastAsia="Times New Roman" w:hAnsi="Symbol" w:cs="Times New Roman"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7DB45E7"/>
    <w:multiLevelType w:val="multilevel"/>
    <w:tmpl w:val="DBC6D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B464875"/>
    <w:multiLevelType w:val="multilevel"/>
    <w:tmpl w:val="B7863DD2"/>
    <w:lvl w:ilvl="0">
      <w:start w:val="6"/>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D901DDF"/>
    <w:multiLevelType w:val="hybridMultilevel"/>
    <w:tmpl w:val="5FE0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8F1FF8"/>
    <w:multiLevelType w:val="hybridMultilevel"/>
    <w:tmpl w:val="05447DD2"/>
    <w:lvl w:ilvl="0" w:tplc="969ED084">
      <w:start w:val="11"/>
      <w:numFmt w:val="bullet"/>
      <w:lvlText w:val="-"/>
      <w:lvlJc w:val="left"/>
      <w:pPr>
        <w:ind w:left="1440" w:hanging="360"/>
      </w:pPr>
      <w:rPr>
        <w:rFonts w:ascii="Comic Sans MS" w:eastAsia="Times New Roman" w:hAnsi="Comic Sans MS"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973AE3"/>
    <w:multiLevelType w:val="hybridMultilevel"/>
    <w:tmpl w:val="055A89E2"/>
    <w:lvl w:ilvl="0" w:tplc="C7FA4896">
      <w:start w:val="1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996A51"/>
    <w:multiLevelType w:val="hybridMultilevel"/>
    <w:tmpl w:val="EFB4912C"/>
    <w:lvl w:ilvl="0" w:tplc="1C6241E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161F5C"/>
    <w:multiLevelType w:val="hybridMultilevel"/>
    <w:tmpl w:val="A44ECF04"/>
    <w:lvl w:ilvl="0" w:tplc="6950B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21BF7"/>
    <w:multiLevelType w:val="hybridMultilevel"/>
    <w:tmpl w:val="1E4CC47A"/>
    <w:lvl w:ilvl="0" w:tplc="07E080DE">
      <w:start w:val="1"/>
      <w:numFmt w:val="decimal"/>
      <w:lvlText w:val="%1."/>
      <w:lvlJc w:val="left"/>
      <w:pPr>
        <w:tabs>
          <w:tab w:val="num" w:pos="720"/>
        </w:tabs>
        <w:ind w:left="720" w:hanging="360"/>
      </w:pPr>
    </w:lvl>
    <w:lvl w:ilvl="1" w:tplc="3E721E9A" w:tentative="1">
      <w:start w:val="1"/>
      <w:numFmt w:val="decimal"/>
      <w:lvlText w:val="%2."/>
      <w:lvlJc w:val="left"/>
      <w:pPr>
        <w:tabs>
          <w:tab w:val="num" w:pos="1440"/>
        </w:tabs>
        <w:ind w:left="1440" w:hanging="360"/>
      </w:pPr>
    </w:lvl>
    <w:lvl w:ilvl="2" w:tplc="39F844AC" w:tentative="1">
      <w:start w:val="1"/>
      <w:numFmt w:val="decimal"/>
      <w:lvlText w:val="%3."/>
      <w:lvlJc w:val="left"/>
      <w:pPr>
        <w:tabs>
          <w:tab w:val="num" w:pos="2160"/>
        </w:tabs>
        <w:ind w:left="2160" w:hanging="360"/>
      </w:pPr>
    </w:lvl>
    <w:lvl w:ilvl="3" w:tplc="C61E200A" w:tentative="1">
      <w:start w:val="1"/>
      <w:numFmt w:val="decimal"/>
      <w:lvlText w:val="%4."/>
      <w:lvlJc w:val="left"/>
      <w:pPr>
        <w:tabs>
          <w:tab w:val="num" w:pos="2880"/>
        </w:tabs>
        <w:ind w:left="2880" w:hanging="360"/>
      </w:pPr>
    </w:lvl>
    <w:lvl w:ilvl="4" w:tplc="78C831BA" w:tentative="1">
      <w:start w:val="1"/>
      <w:numFmt w:val="decimal"/>
      <w:lvlText w:val="%5."/>
      <w:lvlJc w:val="left"/>
      <w:pPr>
        <w:tabs>
          <w:tab w:val="num" w:pos="3600"/>
        </w:tabs>
        <w:ind w:left="3600" w:hanging="360"/>
      </w:pPr>
    </w:lvl>
    <w:lvl w:ilvl="5" w:tplc="13E24BFA" w:tentative="1">
      <w:start w:val="1"/>
      <w:numFmt w:val="decimal"/>
      <w:lvlText w:val="%6."/>
      <w:lvlJc w:val="left"/>
      <w:pPr>
        <w:tabs>
          <w:tab w:val="num" w:pos="4320"/>
        </w:tabs>
        <w:ind w:left="4320" w:hanging="360"/>
      </w:pPr>
    </w:lvl>
    <w:lvl w:ilvl="6" w:tplc="258E31DE" w:tentative="1">
      <w:start w:val="1"/>
      <w:numFmt w:val="decimal"/>
      <w:lvlText w:val="%7."/>
      <w:lvlJc w:val="left"/>
      <w:pPr>
        <w:tabs>
          <w:tab w:val="num" w:pos="5040"/>
        </w:tabs>
        <w:ind w:left="5040" w:hanging="360"/>
      </w:pPr>
    </w:lvl>
    <w:lvl w:ilvl="7" w:tplc="A296DFCC" w:tentative="1">
      <w:start w:val="1"/>
      <w:numFmt w:val="decimal"/>
      <w:lvlText w:val="%8."/>
      <w:lvlJc w:val="left"/>
      <w:pPr>
        <w:tabs>
          <w:tab w:val="num" w:pos="5760"/>
        </w:tabs>
        <w:ind w:left="5760" w:hanging="360"/>
      </w:pPr>
    </w:lvl>
    <w:lvl w:ilvl="8" w:tplc="1BA84342" w:tentative="1">
      <w:start w:val="1"/>
      <w:numFmt w:val="decimal"/>
      <w:lvlText w:val="%9."/>
      <w:lvlJc w:val="left"/>
      <w:pPr>
        <w:tabs>
          <w:tab w:val="num" w:pos="6480"/>
        </w:tabs>
        <w:ind w:left="6480" w:hanging="360"/>
      </w:pPr>
    </w:lvl>
  </w:abstractNum>
  <w:abstractNum w:abstractNumId="12" w15:restartNumberingAfterBreak="0">
    <w:nsid w:val="4EE33225"/>
    <w:multiLevelType w:val="hybridMultilevel"/>
    <w:tmpl w:val="E23A6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6D157A"/>
    <w:multiLevelType w:val="multilevel"/>
    <w:tmpl w:val="547EE85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75F0FD8"/>
    <w:multiLevelType w:val="hybridMultilevel"/>
    <w:tmpl w:val="50E0132E"/>
    <w:lvl w:ilvl="0" w:tplc="68923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12B8D"/>
    <w:multiLevelType w:val="hybridMultilevel"/>
    <w:tmpl w:val="E520C2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EE5354C"/>
    <w:multiLevelType w:val="hybridMultilevel"/>
    <w:tmpl w:val="E1147104"/>
    <w:lvl w:ilvl="0" w:tplc="CF2A1EB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15:restartNumberingAfterBreak="0">
    <w:nsid w:val="6AFA3571"/>
    <w:multiLevelType w:val="hybridMultilevel"/>
    <w:tmpl w:val="958806D8"/>
    <w:lvl w:ilvl="0" w:tplc="9058FAC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0189C"/>
    <w:multiLevelType w:val="hybridMultilevel"/>
    <w:tmpl w:val="5E94CF30"/>
    <w:lvl w:ilvl="0" w:tplc="555AB0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AA71B1"/>
    <w:multiLevelType w:val="hybridMultilevel"/>
    <w:tmpl w:val="B6488730"/>
    <w:lvl w:ilvl="0" w:tplc="49D4BD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0740A"/>
    <w:multiLevelType w:val="hybridMultilevel"/>
    <w:tmpl w:val="B394CD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5E5CF2"/>
    <w:multiLevelType w:val="hybridMultilevel"/>
    <w:tmpl w:val="05ACD0C6"/>
    <w:lvl w:ilvl="0" w:tplc="29DADF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E86374"/>
    <w:multiLevelType w:val="multilevel"/>
    <w:tmpl w:val="69D2325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b/>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3840"/>
        </w:tabs>
        <w:ind w:left="3840" w:hanging="1440"/>
      </w:pPr>
      <w:rPr>
        <w:rFonts w:hint="default"/>
      </w:rPr>
    </w:lvl>
  </w:abstractNum>
  <w:num w:numId="1">
    <w:abstractNumId w:val="5"/>
  </w:num>
  <w:num w:numId="2">
    <w:abstractNumId w:val="22"/>
  </w:num>
  <w:num w:numId="3">
    <w:abstractNumId w:val="4"/>
  </w:num>
  <w:num w:numId="4">
    <w:abstractNumId w:val="2"/>
  </w:num>
  <w:num w:numId="5">
    <w:abstractNumId w:val="20"/>
  </w:num>
  <w:num w:numId="6">
    <w:abstractNumId w:val="1"/>
  </w:num>
  <w:num w:numId="7">
    <w:abstractNumId w:val="16"/>
  </w:num>
  <w:num w:numId="8">
    <w:abstractNumId w:val="3"/>
  </w:num>
  <w:num w:numId="9">
    <w:abstractNumId w:val="6"/>
  </w:num>
  <w:num w:numId="10">
    <w:abstractNumId w:val="9"/>
  </w:num>
  <w:num w:numId="11">
    <w:abstractNumId w:val="19"/>
  </w:num>
  <w:num w:numId="12">
    <w:abstractNumId w:val="7"/>
  </w:num>
  <w:num w:numId="13">
    <w:abstractNumId w:val="11"/>
  </w:num>
  <w:num w:numId="14">
    <w:abstractNumId w:val="21"/>
  </w:num>
  <w:num w:numId="15">
    <w:abstractNumId w:val="15"/>
  </w:num>
  <w:num w:numId="16">
    <w:abstractNumId w:val="13"/>
  </w:num>
  <w:num w:numId="17">
    <w:abstractNumId w:val="17"/>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4"/>
  </w:num>
  <w:num w:numId="23">
    <w:abstractNumId w:val="18"/>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94"/>
    <w:rsid w:val="000002D1"/>
    <w:rsid w:val="0001494D"/>
    <w:rsid w:val="00020B38"/>
    <w:rsid w:val="00021143"/>
    <w:rsid w:val="0002406E"/>
    <w:rsid w:val="00024988"/>
    <w:rsid w:val="0002562D"/>
    <w:rsid w:val="00030970"/>
    <w:rsid w:val="00030D62"/>
    <w:rsid w:val="0003169C"/>
    <w:rsid w:val="000343BC"/>
    <w:rsid w:val="00042E15"/>
    <w:rsid w:val="00060F19"/>
    <w:rsid w:val="000610E6"/>
    <w:rsid w:val="00062285"/>
    <w:rsid w:val="00062A09"/>
    <w:rsid w:val="00064809"/>
    <w:rsid w:val="00064B1F"/>
    <w:rsid w:val="00066AE5"/>
    <w:rsid w:val="00070AA7"/>
    <w:rsid w:val="00070E29"/>
    <w:rsid w:val="000714A5"/>
    <w:rsid w:val="00071852"/>
    <w:rsid w:val="00072AEA"/>
    <w:rsid w:val="00073603"/>
    <w:rsid w:val="00077620"/>
    <w:rsid w:val="00080915"/>
    <w:rsid w:val="00082F2B"/>
    <w:rsid w:val="0008485A"/>
    <w:rsid w:val="000861AA"/>
    <w:rsid w:val="00086C4F"/>
    <w:rsid w:val="0009283E"/>
    <w:rsid w:val="000A122D"/>
    <w:rsid w:val="000A2517"/>
    <w:rsid w:val="000A30D9"/>
    <w:rsid w:val="000A3A84"/>
    <w:rsid w:val="000A64F0"/>
    <w:rsid w:val="000B6F89"/>
    <w:rsid w:val="000B7727"/>
    <w:rsid w:val="000C1816"/>
    <w:rsid w:val="000C1C49"/>
    <w:rsid w:val="000C3984"/>
    <w:rsid w:val="000C412A"/>
    <w:rsid w:val="000D1513"/>
    <w:rsid w:val="000D6515"/>
    <w:rsid w:val="000D72A8"/>
    <w:rsid w:val="000E043F"/>
    <w:rsid w:val="000E34C6"/>
    <w:rsid w:val="000E77AD"/>
    <w:rsid w:val="000F3C26"/>
    <w:rsid w:val="000F66E2"/>
    <w:rsid w:val="00100D51"/>
    <w:rsid w:val="00101841"/>
    <w:rsid w:val="0010394F"/>
    <w:rsid w:val="001045C3"/>
    <w:rsid w:val="00105EAF"/>
    <w:rsid w:val="00106844"/>
    <w:rsid w:val="001104D3"/>
    <w:rsid w:val="00111530"/>
    <w:rsid w:val="00113A74"/>
    <w:rsid w:val="0011402F"/>
    <w:rsid w:val="00115D06"/>
    <w:rsid w:val="00117046"/>
    <w:rsid w:val="0012485B"/>
    <w:rsid w:val="00126E6F"/>
    <w:rsid w:val="00127FF5"/>
    <w:rsid w:val="00135335"/>
    <w:rsid w:val="001356A4"/>
    <w:rsid w:val="001363DD"/>
    <w:rsid w:val="001449DE"/>
    <w:rsid w:val="001539EA"/>
    <w:rsid w:val="00153BBA"/>
    <w:rsid w:val="001613D0"/>
    <w:rsid w:val="00161419"/>
    <w:rsid w:val="00162B96"/>
    <w:rsid w:val="00174BE2"/>
    <w:rsid w:val="001756CA"/>
    <w:rsid w:val="00181AB6"/>
    <w:rsid w:val="001839F9"/>
    <w:rsid w:val="001863ED"/>
    <w:rsid w:val="001867B4"/>
    <w:rsid w:val="0018773B"/>
    <w:rsid w:val="00187B97"/>
    <w:rsid w:val="00191266"/>
    <w:rsid w:val="00194325"/>
    <w:rsid w:val="00197130"/>
    <w:rsid w:val="001A17D0"/>
    <w:rsid w:val="001B0D63"/>
    <w:rsid w:val="001B1C12"/>
    <w:rsid w:val="001B2C66"/>
    <w:rsid w:val="001B541A"/>
    <w:rsid w:val="001C0932"/>
    <w:rsid w:val="001C794C"/>
    <w:rsid w:val="001E16D2"/>
    <w:rsid w:val="001E3080"/>
    <w:rsid w:val="001F1FAD"/>
    <w:rsid w:val="001F408A"/>
    <w:rsid w:val="001F4D8E"/>
    <w:rsid w:val="001F63AC"/>
    <w:rsid w:val="002014E3"/>
    <w:rsid w:val="002020DC"/>
    <w:rsid w:val="0020449D"/>
    <w:rsid w:val="00213ACA"/>
    <w:rsid w:val="00213FE5"/>
    <w:rsid w:val="00221DE5"/>
    <w:rsid w:val="00230F4F"/>
    <w:rsid w:val="002315D5"/>
    <w:rsid w:val="00242126"/>
    <w:rsid w:val="00242AB0"/>
    <w:rsid w:val="002434C2"/>
    <w:rsid w:val="00245F73"/>
    <w:rsid w:val="00246ADC"/>
    <w:rsid w:val="00250A9B"/>
    <w:rsid w:val="00251E98"/>
    <w:rsid w:val="00252C07"/>
    <w:rsid w:val="002569D5"/>
    <w:rsid w:val="0026382E"/>
    <w:rsid w:val="0026400C"/>
    <w:rsid w:val="00266102"/>
    <w:rsid w:val="0026758E"/>
    <w:rsid w:val="002708A5"/>
    <w:rsid w:val="00270ECF"/>
    <w:rsid w:val="00273F79"/>
    <w:rsid w:val="00276460"/>
    <w:rsid w:val="0028111C"/>
    <w:rsid w:val="0028126F"/>
    <w:rsid w:val="002817D5"/>
    <w:rsid w:val="002907D2"/>
    <w:rsid w:val="002A03D1"/>
    <w:rsid w:val="002A066D"/>
    <w:rsid w:val="002A07F8"/>
    <w:rsid w:val="002A0B8F"/>
    <w:rsid w:val="002A0FEB"/>
    <w:rsid w:val="002A253C"/>
    <w:rsid w:val="002A2DE6"/>
    <w:rsid w:val="002A3933"/>
    <w:rsid w:val="002A72BE"/>
    <w:rsid w:val="002B09D4"/>
    <w:rsid w:val="002B6E53"/>
    <w:rsid w:val="002B78E8"/>
    <w:rsid w:val="002C021F"/>
    <w:rsid w:val="002C0D8B"/>
    <w:rsid w:val="002C33C2"/>
    <w:rsid w:val="002D1D07"/>
    <w:rsid w:val="002D31FC"/>
    <w:rsid w:val="002D4795"/>
    <w:rsid w:val="002E6B94"/>
    <w:rsid w:val="002F50E8"/>
    <w:rsid w:val="002F5433"/>
    <w:rsid w:val="002F5910"/>
    <w:rsid w:val="003030B1"/>
    <w:rsid w:val="003048EC"/>
    <w:rsid w:val="00312AE7"/>
    <w:rsid w:val="0031626D"/>
    <w:rsid w:val="00320B08"/>
    <w:rsid w:val="00323289"/>
    <w:rsid w:val="00324E8B"/>
    <w:rsid w:val="00325AE7"/>
    <w:rsid w:val="00327314"/>
    <w:rsid w:val="00335A31"/>
    <w:rsid w:val="00346825"/>
    <w:rsid w:val="00351C07"/>
    <w:rsid w:val="00353215"/>
    <w:rsid w:val="00355736"/>
    <w:rsid w:val="00355C04"/>
    <w:rsid w:val="0036333E"/>
    <w:rsid w:val="00367B40"/>
    <w:rsid w:val="00367D07"/>
    <w:rsid w:val="00370B33"/>
    <w:rsid w:val="003718A8"/>
    <w:rsid w:val="00374A34"/>
    <w:rsid w:val="00380A13"/>
    <w:rsid w:val="003847F8"/>
    <w:rsid w:val="00386360"/>
    <w:rsid w:val="00387BD1"/>
    <w:rsid w:val="00391860"/>
    <w:rsid w:val="00392BBD"/>
    <w:rsid w:val="00396587"/>
    <w:rsid w:val="00396CAB"/>
    <w:rsid w:val="00397F89"/>
    <w:rsid w:val="003A5790"/>
    <w:rsid w:val="003B454B"/>
    <w:rsid w:val="003B4D9A"/>
    <w:rsid w:val="003B73F9"/>
    <w:rsid w:val="003B7DFD"/>
    <w:rsid w:val="003C1576"/>
    <w:rsid w:val="003C191B"/>
    <w:rsid w:val="003C27A1"/>
    <w:rsid w:val="003C40E8"/>
    <w:rsid w:val="003C568B"/>
    <w:rsid w:val="003C5BC6"/>
    <w:rsid w:val="003D2C6F"/>
    <w:rsid w:val="003D5686"/>
    <w:rsid w:val="003D585D"/>
    <w:rsid w:val="003E00FB"/>
    <w:rsid w:val="003E0B50"/>
    <w:rsid w:val="003E12B2"/>
    <w:rsid w:val="003F6D88"/>
    <w:rsid w:val="00400788"/>
    <w:rsid w:val="00403802"/>
    <w:rsid w:val="004038F2"/>
    <w:rsid w:val="00410630"/>
    <w:rsid w:val="00416FBE"/>
    <w:rsid w:val="00421343"/>
    <w:rsid w:val="004235CF"/>
    <w:rsid w:val="004309D1"/>
    <w:rsid w:val="0043534E"/>
    <w:rsid w:val="0043772E"/>
    <w:rsid w:val="00444532"/>
    <w:rsid w:val="00444B5A"/>
    <w:rsid w:val="0044592C"/>
    <w:rsid w:val="00445DAA"/>
    <w:rsid w:val="00447452"/>
    <w:rsid w:val="00450702"/>
    <w:rsid w:val="004617F1"/>
    <w:rsid w:val="00462056"/>
    <w:rsid w:val="00465ACC"/>
    <w:rsid w:val="00467C0F"/>
    <w:rsid w:val="00467DC5"/>
    <w:rsid w:val="0047103A"/>
    <w:rsid w:val="0047283A"/>
    <w:rsid w:val="004749EC"/>
    <w:rsid w:val="00475EEF"/>
    <w:rsid w:val="00477737"/>
    <w:rsid w:val="004821F0"/>
    <w:rsid w:val="00485C57"/>
    <w:rsid w:val="004870D7"/>
    <w:rsid w:val="00487249"/>
    <w:rsid w:val="004916BE"/>
    <w:rsid w:val="00496AE7"/>
    <w:rsid w:val="004A143F"/>
    <w:rsid w:val="004A286F"/>
    <w:rsid w:val="004A3A6F"/>
    <w:rsid w:val="004A4DEA"/>
    <w:rsid w:val="004A5DB9"/>
    <w:rsid w:val="004B3C0F"/>
    <w:rsid w:val="004B5293"/>
    <w:rsid w:val="004C0A9F"/>
    <w:rsid w:val="004C79DE"/>
    <w:rsid w:val="004D1806"/>
    <w:rsid w:val="004D5567"/>
    <w:rsid w:val="004E63D5"/>
    <w:rsid w:val="004E7863"/>
    <w:rsid w:val="004F31AF"/>
    <w:rsid w:val="004F5246"/>
    <w:rsid w:val="004F5B59"/>
    <w:rsid w:val="004F69AA"/>
    <w:rsid w:val="004F7340"/>
    <w:rsid w:val="004F7C79"/>
    <w:rsid w:val="00502788"/>
    <w:rsid w:val="005037AC"/>
    <w:rsid w:val="00504CDE"/>
    <w:rsid w:val="00506B11"/>
    <w:rsid w:val="005077E5"/>
    <w:rsid w:val="0052093F"/>
    <w:rsid w:val="005215DD"/>
    <w:rsid w:val="005249AB"/>
    <w:rsid w:val="00540F29"/>
    <w:rsid w:val="00542CF5"/>
    <w:rsid w:val="00544565"/>
    <w:rsid w:val="00544EC0"/>
    <w:rsid w:val="005528B9"/>
    <w:rsid w:val="005555E8"/>
    <w:rsid w:val="00560242"/>
    <w:rsid w:val="0056052B"/>
    <w:rsid w:val="00561903"/>
    <w:rsid w:val="00562E04"/>
    <w:rsid w:val="00563204"/>
    <w:rsid w:val="0056639C"/>
    <w:rsid w:val="0056659D"/>
    <w:rsid w:val="0057511A"/>
    <w:rsid w:val="00575608"/>
    <w:rsid w:val="00577820"/>
    <w:rsid w:val="005855C9"/>
    <w:rsid w:val="00585B79"/>
    <w:rsid w:val="00591827"/>
    <w:rsid w:val="00594C19"/>
    <w:rsid w:val="005A00D4"/>
    <w:rsid w:val="005A1F20"/>
    <w:rsid w:val="005A4225"/>
    <w:rsid w:val="005A5FBA"/>
    <w:rsid w:val="005B1134"/>
    <w:rsid w:val="005B1424"/>
    <w:rsid w:val="005B48A3"/>
    <w:rsid w:val="005B7789"/>
    <w:rsid w:val="005C19A6"/>
    <w:rsid w:val="005C7AEF"/>
    <w:rsid w:val="005D0618"/>
    <w:rsid w:val="005D341F"/>
    <w:rsid w:val="005D7506"/>
    <w:rsid w:val="005E0072"/>
    <w:rsid w:val="005E35AA"/>
    <w:rsid w:val="005E7A22"/>
    <w:rsid w:val="005F3EF4"/>
    <w:rsid w:val="0060014D"/>
    <w:rsid w:val="006045B1"/>
    <w:rsid w:val="006052A0"/>
    <w:rsid w:val="006056B8"/>
    <w:rsid w:val="0060754C"/>
    <w:rsid w:val="00613ABA"/>
    <w:rsid w:val="006143E0"/>
    <w:rsid w:val="00615C2A"/>
    <w:rsid w:val="00617498"/>
    <w:rsid w:val="0062353B"/>
    <w:rsid w:val="00623DE2"/>
    <w:rsid w:val="00624C9D"/>
    <w:rsid w:val="00630F87"/>
    <w:rsid w:val="00631DB1"/>
    <w:rsid w:val="00632203"/>
    <w:rsid w:val="00634971"/>
    <w:rsid w:val="00634A19"/>
    <w:rsid w:val="00650573"/>
    <w:rsid w:val="00652974"/>
    <w:rsid w:val="00654B20"/>
    <w:rsid w:val="006601EC"/>
    <w:rsid w:val="00664546"/>
    <w:rsid w:val="00664F7B"/>
    <w:rsid w:val="00665297"/>
    <w:rsid w:val="006655A4"/>
    <w:rsid w:val="00665AFD"/>
    <w:rsid w:val="00666C13"/>
    <w:rsid w:val="0067075B"/>
    <w:rsid w:val="00671C8A"/>
    <w:rsid w:val="00675ED8"/>
    <w:rsid w:val="006858A0"/>
    <w:rsid w:val="006875DB"/>
    <w:rsid w:val="00687F2B"/>
    <w:rsid w:val="006913EB"/>
    <w:rsid w:val="00695CAA"/>
    <w:rsid w:val="00696A20"/>
    <w:rsid w:val="00697521"/>
    <w:rsid w:val="006A0760"/>
    <w:rsid w:val="006A147C"/>
    <w:rsid w:val="006A5C2D"/>
    <w:rsid w:val="006B1FE6"/>
    <w:rsid w:val="006B6661"/>
    <w:rsid w:val="006C0E6D"/>
    <w:rsid w:val="006C3EC4"/>
    <w:rsid w:val="006C4CDA"/>
    <w:rsid w:val="006C7AAC"/>
    <w:rsid w:val="006C7D27"/>
    <w:rsid w:val="006D2C61"/>
    <w:rsid w:val="006D3237"/>
    <w:rsid w:val="006D474E"/>
    <w:rsid w:val="006D5119"/>
    <w:rsid w:val="006E1846"/>
    <w:rsid w:val="006E25F2"/>
    <w:rsid w:val="006E58D5"/>
    <w:rsid w:val="006F650A"/>
    <w:rsid w:val="006F664A"/>
    <w:rsid w:val="006F70A7"/>
    <w:rsid w:val="00700C2D"/>
    <w:rsid w:val="00703315"/>
    <w:rsid w:val="00705007"/>
    <w:rsid w:val="00706668"/>
    <w:rsid w:val="00710D3A"/>
    <w:rsid w:val="00711777"/>
    <w:rsid w:val="00716C8E"/>
    <w:rsid w:val="00716E3B"/>
    <w:rsid w:val="00725329"/>
    <w:rsid w:val="00726DF4"/>
    <w:rsid w:val="007305E5"/>
    <w:rsid w:val="00737E17"/>
    <w:rsid w:val="00740DF8"/>
    <w:rsid w:val="00740EF6"/>
    <w:rsid w:val="00741894"/>
    <w:rsid w:val="007528DF"/>
    <w:rsid w:val="0075475B"/>
    <w:rsid w:val="00757215"/>
    <w:rsid w:val="00760F4E"/>
    <w:rsid w:val="00762737"/>
    <w:rsid w:val="0077309B"/>
    <w:rsid w:val="00774E71"/>
    <w:rsid w:val="00774F54"/>
    <w:rsid w:val="0077634F"/>
    <w:rsid w:val="00780595"/>
    <w:rsid w:val="007830F2"/>
    <w:rsid w:val="00784F1C"/>
    <w:rsid w:val="00795833"/>
    <w:rsid w:val="007A0C35"/>
    <w:rsid w:val="007A23EC"/>
    <w:rsid w:val="007A6314"/>
    <w:rsid w:val="007B14EA"/>
    <w:rsid w:val="007B41D6"/>
    <w:rsid w:val="007B48A3"/>
    <w:rsid w:val="007B4946"/>
    <w:rsid w:val="007B640B"/>
    <w:rsid w:val="007B690E"/>
    <w:rsid w:val="007D389D"/>
    <w:rsid w:val="007D778F"/>
    <w:rsid w:val="007E186A"/>
    <w:rsid w:val="007E3855"/>
    <w:rsid w:val="007E5A78"/>
    <w:rsid w:val="007E7D90"/>
    <w:rsid w:val="007F101D"/>
    <w:rsid w:val="007F20E4"/>
    <w:rsid w:val="007F7487"/>
    <w:rsid w:val="00800DE8"/>
    <w:rsid w:val="00802666"/>
    <w:rsid w:val="008028BE"/>
    <w:rsid w:val="00805938"/>
    <w:rsid w:val="008073DC"/>
    <w:rsid w:val="00816C35"/>
    <w:rsid w:val="00825A12"/>
    <w:rsid w:val="00832C26"/>
    <w:rsid w:val="008344E9"/>
    <w:rsid w:val="00835D12"/>
    <w:rsid w:val="00843367"/>
    <w:rsid w:val="0084396C"/>
    <w:rsid w:val="00844D5B"/>
    <w:rsid w:val="00850E8B"/>
    <w:rsid w:val="00854865"/>
    <w:rsid w:val="008558A6"/>
    <w:rsid w:val="00855E69"/>
    <w:rsid w:val="008640AD"/>
    <w:rsid w:val="008678C9"/>
    <w:rsid w:val="00867FD7"/>
    <w:rsid w:val="00872E9B"/>
    <w:rsid w:val="00873667"/>
    <w:rsid w:val="008819D6"/>
    <w:rsid w:val="00881EFD"/>
    <w:rsid w:val="00892B98"/>
    <w:rsid w:val="008952B5"/>
    <w:rsid w:val="00895365"/>
    <w:rsid w:val="008A1530"/>
    <w:rsid w:val="008A2143"/>
    <w:rsid w:val="008A3868"/>
    <w:rsid w:val="008A7154"/>
    <w:rsid w:val="008B1CE4"/>
    <w:rsid w:val="008B4169"/>
    <w:rsid w:val="008B44A2"/>
    <w:rsid w:val="008C1D1C"/>
    <w:rsid w:val="008C295D"/>
    <w:rsid w:val="008C63EB"/>
    <w:rsid w:val="008C777E"/>
    <w:rsid w:val="008C7E20"/>
    <w:rsid w:val="008D720F"/>
    <w:rsid w:val="008E0DCE"/>
    <w:rsid w:val="008E7EE9"/>
    <w:rsid w:val="008F207F"/>
    <w:rsid w:val="008F2843"/>
    <w:rsid w:val="008F402F"/>
    <w:rsid w:val="008F6069"/>
    <w:rsid w:val="009058B0"/>
    <w:rsid w:val="0090600A"/>
    <w:rsid w:val="00907EE1"/>
    <w:rsid w:val="00913B5B"/>
    <w:rsid w:val="00921A4E"/>
    <w:rsid w:val="00921BFE"/>
    <w:rsid w:val="0092210C"/>
    <w:rsid w:val="009249D7"/>
    <w:rsid w:val="00933119"/>
    <w:rsid w:val="00933BE4"/>
    <w:rsid w:val="0094049F"/>
    <w:rsid w:val="009431BC"/>
    <w:rsid w:val="00943681"/>
    <w:rsid w:val="00943DD5"/>
    <w:rsid w:val="00953130"/>
    <w:rsid w:val="00954C35"/>
    <w:rsid w:val="0095711B"/>
    <w:rsid w:val="009712B3"/>
    <w:rsid w:val="0097262E"/>
    <w:rsid w:val="009731E2"/>
    <w:rsid w:val="009734B8"/>
    <w:rsid w:val="00976D93"/>
    <w:rsid w:val="00980CB4"/>
    <w:rsid w:val="00984416"/>
    <w:rsid w:val="009863E7"/>
    <w:rsid w:val="009938A5"/>
    <w:rsid w:val="009958DC"/>
    <w:rsid w:val="00995C89"/>
    <w:rsid w:val="009A0B21"/>
    <w:rsid w:val="009A1C54"/>
    <w:rsid w:val="009A2D1D"/>
    <w:rsid w:val="009A34C6"/>
    <w:rsid w:val="009B2347"/>
    <w:rsid w:val="009C1350"/>
    <w:rsid w:val="009C27F6"/>
    <w:rsid w:val="009C31EA"/>
    <w:rsid w:val="009C746F"/>
    <w:rsid w:val="009D0160"/>
    <w:rsid w:val="009D04B3"/>
    <w:rsid w:val="009D3A66"/>
    <w:rsid w:val="009D5DFE"/>
    <w:rsid w:val="009E012A"/>
    <w:rsid w:val="009E08B4"/>
    <w:rsid w:val="009E4DA8"/>
    <w:rsid w:val="009F48E2"/>
    <w:rsid w:val="009F4B35"/>
    <w:rsid w:val="009F6E74"/>
    <w:rsid w:val="009F75D1"/>
    <w:rsid w:val="009F7EBC"/>
    <w:rsid w:val="009F7FE5"/>
    <w:rsid w:val="00A006E6"/>
    <w:rsid w:val="00A01C50"/>
    <w:rsid w:val="00A02C8D"/>
    <w:rsid w:val="00A07265"/>
    <w:rsid w:val="00A102CC"/>
    <w:rsid w:val="00A12757"/>
    <w:rsid w:val="00A13C61"/>
    <w:rsid w:val="00A23499"/>
    <w:rsid w:val="00A2480D"/>
    <w:rsid w:val="00A2610D"/>
    <w:rsid w:val="00A26157"/>
    <w:rsid w:val="00A325D4"/>
    <w:rsid w:val="00A32BE5"/>
    <w:rsid w:val="00A337CA"/>
    <w:rsid w:val="00A349CF"/>
    <w:rsid w:val="00A3602A"/>
    <w:rsid w:val="00A40669"/>
    <w:rsid w:val="00A4148D"/>
    <w:rsid w:val="00A43CC5"/>
    <w:rsid w:val="00A50DC4"/>
    <w:rsid w:val="00A52048"/>
    <w:rsid w:val="00A60B95"/>
    <w:rsid w:val="00A62099"/>
    <w:rsid w:val="00A621F6"/>
    <w:rsid w:val="00A63081"/>
    <w:rsid w:val="00A84781"/>
    <w:rsid w:val="00A916A9"/>
    <w:rsid w:val="00A91D0D"/>
    <w:rsid w:val="00A92E9E"/>
    <w:rsid w:val="00A93D55"/>
    <w:rsid w:val="00A962AA"/>
    <w:rsid w:val="00A978EC"/>
    <w:rsid w:val="00AB002E"/>
    <w:rsid w:val="00AB1099"/>
    <w:rsid w:val="00AB173A"/>
    <w:rsid w:val="00AB1748"/>
    <w:rsid w:val="00AB6C54"/>
    <w:rsid w:val="00AB7AF4"/>
    <w:rsid w:val="00AC1544"/>
    <w:rsid w:val="00AC1ADA"/>
    <w:rsid w:val="00AC6522"/>
    <w:rsid w:val="00AC7C1F"/>
    <w:rsid w:val="00AD028A"/>
    <w:rsid w:val="00AD1426"/>
    <w:rsid w:val="00AD38C4"/>
    <w:rsid w:val="00AD3C78"/>
    <w:rsid w:val="00AD5662"/>
    <w:rsid w:val="00AE2181"/>
    <w:rsid w:val="00AE6B53"/>
    <w:rsid w:val="00AF47E0"/>
    <w:rsid w:val="00AF4AE8"/>
    <w:rsid w:val="00B05E10"/>
    <w:rsid w:val="00B070E5"/>
    <w:rsid w:val="00B07DEF"/>
    <w:rsid w:val="00B15F5A"/>
    <w:rsid w:val="00B2087C"/>
    <w:rsid w:val="00B20B34"/>
    <w:rsid w:val="00B2411D"/>
    <w:rsid w:val="00B25746"/>
    <w:rsid w:val="00B31F49"/>
    <w:rsid w:val="00B32AED"/>
    <w:rsid w:val="00B34519"/>
    <w:rsid w:val="00B34529"/>
    <w:rsid w:val="00B35D52"/>
    <w:rsid w:val="00B35FC8"/>
    <w:rsid w:val="00B35FDE"/>
    <w:rsid w:val="00B378F0"/>
    <w:rsid w:val="00B418E8"/>
    <w:rsid w:val="00B469EA"/>
    <w:rsid w:val="00B47C7C"/>
    <w:rsid w:val="00B5092E"/>
    <w:rsid w:val="00B556CA"/>
    <w:rsid w:val="00B55E61"/>
    <w:rsid w:val="00B60E5A"/>
    <w:rsid w:val="00B611B1"/>
    <w:rsid w:val="00B65C96"/>
    <w:rsid w:val="00B66264"/>
    <w:rsid w:val="00B67F1A"/>
    <w:rsid w:val="00B710BB"/>
    <w:rsid w:val="00B80329"/>
    <w:rsid w:val="00B83CA7"/>
    <w:rsid w:val="00B85F68"/>
    <w:rsid w:val="00B864FB"/>
    <w:rsid w:val="00B86711"/>
    <w:rsid w:val="00B8722D"/>
    <w:rsid w:val="00B93ED3"/>
    <w:rsid w:val="00B95FEB"/>
    <w:rsid w:val="00B9620C"/>
    <w:rsid w:val="00BA53D2"/>
    <w:rsid w:val="00BB208E"/>
    <w:rsid w:val="00BB6F21"/>
    <w:rsid w:val="00BC281B"/>
    <w:rsid w:val="00BC3F95"/>
    <w:rsid w:val="00BC6035"/>
    <w:rsid w:val="00BD294B"/>
    <w:rsid w:val="00BD7831"/>
    <w:rsid w:val="00BD7E14"/>
    <w:rsid w:val="00BE3850"/>
    <w:rsid w:val="00BE433E"/>
    <w:rsid w:val="00BE5CAE"/>
    <w:rsid w:val="00BF168B"/>
    <w:rsid w:val="00BF1D6C"/>
    <w:rsid w:val="00BF21AD"/>
    <w:rsid w:val="00BF60E8"/>
    <w:rsid w:val="00C01755"/>
    <w:rsid w:val="00C02B74"/>
    <w:rsid w:val="00C02BD3"/>
    <w:rsid w:val="00C15531"/>
    <w:rsid w:val="00C16ECB"/>
    <w:rsid w:val="00C17798"/>
    <w:rsid w:val="00C2135A"/>
    <w:rsid w:val="00C21A79"/>
    <w:rsid w:val="00C227DE"/>
    <w:rsid w:val="00C23AF5"/>
    <w:rsid w:val="00C26B43"/>
    <w:rsid w:val="00C272E3"/>
    <w:rsid w:val="00C30C2A"/>
    <w:rsid w:val="00C31113"/>
    <w:rsid w:val="00C32215"/>
    <w:rsid w:val="00C33C4C"/>
    <w:rsid w:val="00C34D5C"/>
    <w:rsid w:val="00C356AE"/>
    <w:rsid w:val="00C36A36"/>
    <w:rsid w:val="00C36B58"/>
    <w:rsid w:val="00C415C4"/>
    <w:rsid w:val="00C42B1C"/>
    <w:rsid w:val="00C443F3"/>
    <w:rsid w:val="00C458DE"/>
    <w:rsid w:val="00C51103"/>
    <w:rsid w:val="00C52ED3"/>
    <w:rsid w:val="00C52F27"/>
    <w:rsid w:val="00C56BFC"/>
    <w:rsid w:val="00C61173"/>
    <w:rsid w:val="00C630BA"/>
    <w:rsid w:val="00C63FA3"/>
    <w:rsid w:val="00C670B1"/>
    <w:rsid w:val="00C721C8"/>
    <w:rsid w:val="00C72492"/>
    <w:rsid w:val="00C72EE8"/>
    <w:rsid w:val="00C74804"/>
    <w:rsid w:val="00C76385"/>
    <w:rsid w:val="00C80B9E"/>
    <w:rsid w:val="00C822F7"/>
    <w:rsid w:val="00C82F12"/>
    <w:rsid w:val="00C84098"/>
    <w:rsid w:val="00C84212"/>
    <w:rsid w:val="00C845E7"/>
    <w:rsid w:val="00C84629"/>
    <w:rsid w:val="00C93596"/>
    <w:rsid w:val="00C95726"/>
    <w:rsid w:val="00CA28E4"/>
    <w:rsid w:val="00CA4EC9"/>
    <w:rsid w:val="00CB04B3"/>
    <w:rsid w:val="00CB051F"/>
    <w:rsid w:val="00CB2B2A"/>
    <w:rsid w:val="00CB52AD"/>
    <w:rsid w:val="00CB652D"/>
    <w:rsid w:val="00CB6A30"/>
    <w:rsid w:val="00CC173C"/>
    <w:rsid w:val="00CC2894"/>
    <w:rsid w:val="00CC6E39"/>
    <w:rsid w:val="00CC7205"/>
    <w:rsid w:val="00CE15E6"/>
    <w:rsid w:val="00CE169C"/>
    <w:rsid w:val="00CE35A4"/>
    <w:rsid w:val="00CF4802"/>
    <w:rsid w:val="00CF60D9"/>
    <w:rsid w:val="00D044E4"/>
    <w:rsid w:val="00D04614"/>
    <w:rsid w:val="00D06837"/>
    <w:rsid w:val="00D06A7E"/>
    <w:rsid w:val="00D06FBA"/>
    <w:rsid w:val="00D146E2"/>
    <w:rsid w:val="00D152A5"/>
    <w:rsid w:val="00D2006A"/>
    <w:rsid w:val="00D2192B"/>
    <w:rsid w:val="00D224ED"/>
    <w:rsid w:val="00D24709"/>
    <w:rsid w:val="00D24FBC"/>
    <w:rsid w:val="00D279FD"/>
    <w:rsid w:val="00D27A4A"/>
    <w:rsid w:val="00D30DDE"/>
    <w:rsid w:val="00D31042"/>
    <w:rsid w:val="00D34AFE"/>
    <w:rsid w:val="00D352A0"/>
    <w:rsid w:val="00D40093"/>
    <w:rsid w:val="00D40F05"/>
    <w:rsid w:val="00D420CD"/>
    <w:rsid w:val="00D44AC1"/>
    <w:rsid w:val="00D4564F"/>
    <w:rsid w:val="00D51C4C"/>
    <w:rsid w:val="00D619C1"/>
    <w:rsid w:val="00D645BB"/>
    <w:rsid w:val="00D76BFA"/>
    <w:rsid w:val="00D77D11"/>
    <w:rsid w:val="00D77E2A"/>
    <w:rsid w:val="00D80CC9"/>
    <w:rsid w:val="00D87052"/>
    <w:rsid w:val="00D90712"/>
    <w:rsid w:val="00D91D22"/>
    <w:rsid w:val="00D946A3"/>
    <w:rsid w:val="00D9785E"/>
    <w:rsid w:val="00DA0118"/>
    <w:rsid w:val="00DA3346"/>
    <w:rsid w:val="00DB0298"/>
    <w:rsid w:val="00DB76BD"/>
    <w:rsid w:val="00DC0D9E"/>
    <w:rsid w:val="00DC1EF2"/>
    <w:rsid w:val="00DC3D1A"/>
    <w:rsid w:val="00DD379A"/>
    <w:rsid w:val="00DD5D9E"/>
    <w:rsid w:val="00DD6D06"/>
    <w:rsid w:val="00DD7ADA"/>
    <w:rsid w:val="00DE052D"/>
    <w:rsid w:val="00DE3D86"/>
    <w:rsid w:val="00DE4718"/>
    <w:rsid w:val="00DF2BC8"/>
    <w:rsid w:val="00DF3552"/>
    <w:rsid w:val="00DF5A43"/>
    <w:rsid w:val="00E1133F"/>
    <w:rsid w:val="00E11FFA"/>
    <w:rsid w:val="00E1697B"/>
    <w:rsid w:val="00E25525"/>
    <w:rsid w:val="00E26985"/>
    <w:rsid w:val="00E342C6"/>
    <w:rsid w:val="00E35DAA"/>
    <w:rsid w:val="00E371E8"/>
    <w:rsid w:val="00E40FED"/>
    <w:rsid w:val="00E4279C"/>
    <w:rsid w:val="00E447CA"/>
    <w:rsid w:val="00E458F3"/>
    <w:rsid w:val="00E50877"/>
    <w:rsid w:val="00E56305"/>
    <w:rsid w:val="00E603F3"/>
    <w:rsid w:val="00E645CD"/>
    <w:rsid w:val="00E645F8"/>
    <w:rsid w:val="00E65384"/>
    <w:rsid w:val="00E66828"/>
    <w:rsid w:val="00E67DB5"/>
    <w:rsid w:val="00E70707"/>
    <w:rsid w:val="00E81900"/>
    <w:rsid w:val="00E83501"/>
    <w:rsid w:val="00E84215"/>
    <w:rsid w:val="00E84221"/>
    <w:rsid w:val="00E86D76"/>
    <w:rsid w:val="00E87295"/>
    <w:rsid w:val="00E905FE"/>
    <w:rsid w:val="00E92414"/>
    <w:rsid w:val="00E943CC"/>
    <w:rsid w:val="00EA1F25"/>
    <w:rsid w:val="00EA2743"/>
    <w:rsid w:val="00EA27B6"/>
    <w:rsid w:val="00EA4B72"/>
    <w:rsid w:val="00EB05D3"/>
    <w:rsid w:val="00EB235B"/>
    <w:rsid w:val="00EB5838"/>
    <w:rsid w:val="00EB662C"/>
    <w:rsid w:val="00ED422A"/>
    <w:rsid w:val="00ED548E"/>
    <w:rsid w:val="00EE23FF"/>
    <w:rsid w:val="00EE3661"/>
    <w:rsid w:val="00EE610A"/>
    <w:rsid w:val="00EE6933"/>
    <w:rsid w:val="00EF4C9F"/>
    <w:rsid w:val="00F011CF"/>
    <w:rsid w:val="00F03309"/>
    <w:rsid w:val="00F043FB"/>
    <w:rsid w:val="00F15568"/>
    <w:rsid w:val="00F172F8"/>
    <w:rsid w:val="00F17A1A"/>
    <w:rsid w:val="00F21579"/>
    <w:rsid w:val="00F23A39"/>
    <w:rsid w:val="00F24BAA"/>
    <w:rsid w:val="00F24D04"/>
    <w:rsid w:val="00F26994"/>
    <w:rsid w:val="00F3021D"/>
    <w:rsid w:val="00F310C6"/>
    <w:rsid w:val="00F37011"/>
    <w:rsid w:val="00F44FB6"/>
    <w:rsid w:val="00F512BE"/>
    <w:rsid w:val="00F518C6"/>
    <w:rsid w:val="00F54F9C"/>
    <w:rsid w:val="00F55265"/>
    <w:rsid w:val="00F62927"/>
    <w:rsid w:val="00F632E1"/>
    <w:rsid w:val="00F6782A"/>
    <w:rsid w:val="00F70556"/>
    <w:rsid w:val="00F724D4"/>
    <w:rsid w:val="00F731B2"/>
    <w:rsid w:val="00F83BB7"/>
    <w:rsid w:val="00F87E72"/>
    <w:rsid w:val="00F9342C"/>
    <w:rsid w:val="00F96771"/>
    <w:rsid w:val="00FA3798"/>
    <w:rsid w:val="00FA4634"/>
    <w:rsid w:val="00FA6297"/>
    <w:rsid w:val="00FB084B"/>
    <w:rsid w:val="00FB31E9"/>
    <w:rsid w:val="00FB3CC9"/>
    <w:rsid w:val="00FB4CCF"/>
    <w:rsid w:val="00FB7CB4"/>
    <w:rsid w:val="00FC1210"/>
    <w:rsid w:val="00FC1AD9"/>
    <w:rsid w:val="00FC345D"/>
    <w:rsid w:val="00FC7BA5"/>
    <w:rsid w:val="00FD0EFF"/>
    <w:rsid w:val="00FD259F"/>
    <w:rsid w:val="00FD3670"/>
    <w:rsid w:val="00FD5609"/>
    <w:rsid w:val="00FE2714"/>
    <w:rsid w:val="00FE320F"/>
    <w:rsid w:val="00FE5437"/>
    <w:rsid w:val="00FE6304"/>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A68D894-7F6A-4FCF-8C8E-13FC3915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60"/>
    <w:rPr>
      <w:color w:val="000000"/>
      <w:sz w:val="24"/>
      <w:szCs w:val="24"/>
    </w:rPr>
  </w:style>
  <w:style w:type="paragraph" w:styleId="Heading1">
    <w:name w:val="heading 1"/>
    <w:basedOn w:val="Normal"/>
    <w:next w:val="Normal"/>
    <w:qFormat/>
    <w:rsid w:val="005B1134"/>
    <w:pPr>
      <w:keepNext/>
      <w:tabs>
        <w:tab w:val="left" w:pos="1080"/>
      </w:tabs>
      <w:outlineLvl w:val="0"/>
    </w:pPr>
  </w:style>
  <w:style w:type="paragraph" w:styleId="Heading2">
    <w:name w:val="heading 2"/>
    <w:basedOn w:val="Normal"/>
    <w:next w:val="Normal"/>
    <w:qFormat/>
    <w:rsid w:val="005B1134"/>
    <w:pPr>
      <w:keepNext/>
      <w:outlineLvl w:val="1"/>
    </w:pPr>
    <w:rPr>
      <w:rFonts w:ascii="Helvetica" w:hAnsi="Helvetica"/>
      <w:sz w:val="22"/>
      <w:u w:val="single"/>
    </w:rPr>
  </w:style>
  <w:style w:type="paragraph" w:styleId="Heading3">
    <w:name w:val="heading 3"/>
    <w:basedOn w:val="Normal"/>
    <w:next w:val="Normal"/>
    <w:link w:val="Heading3Char"/>
    <w:qFormat/>
    <w:rsid w:val="005B1134"/>
    <w:pPr>
      <w:keepNext/>
      <w:outlineLvl w:val="2"/>
    </w:pPr>
  </w:style>
  <w:style w:type="paragraph" w:styleId="Heading4">
    <w:name w:val="heading 4"/>
    <w:basedOn w:val="Normal"/>
    <w:next w:val="Normal"/>
    <w:link w:val="Heading4Char"/>
    <w:qFormat/>
    <w:rsid w:val="005B1134"/>
    <w:pPr>
      <w:keepNext/>
      <w:tabs>
        <w:tab w:val="left" w:pos="360"/>
      </w:tabs>
      <w:outlineLvl w:val="3"/>
    </w:pPr>
    <w:rPr>
      <w:b/>
      <w:sz w:val="32"/>
    </w:rPr>
  </w:style>
  <w:style w:type="paragraph" w:styleId="Heading5">
    <w:name w:val="heading 5"/>
    <w:basedOn w:val="Normal"/>
    <w:next w:val="Normal"/>
    <w:qFormat/>
    <w:rsid w:val="005B1134"/>
    <w:pPr>
      <w:keepNext/>
      <w:jc w:val="center"/>
      <w:outlineLvl w:val="4"/>
    </w:pPr>
    <w:rPr>
      <w:b/>
      <w:i/>
      <w:color w:val="FF0000"/>
    </w:rPr>
  </w:style>
  <w:style w:type="paragraph" w:styleId="Heading6">
    <w:name w:val="heading 6"/>
    <w:basedOn w:val="Normal"/>
    <w:next w:val="Normal"/>
    <w:qFormat/>
    <w:rsid w:val="005B1134"/>
    <w:pPr>
      <w:keepNext/>
      <w:tabs>
        <w:tab w:val="left" w:pos="1080"/>
      </w:tabs>
      <w:outlineLvl w:val="5"/>
    </w:pPr>
  </w:style>
  <w:style w:type="paragraph" w:styleId="Heading7">
    <w:name w:val="heading 7"/>
    <w:basedOn w:val="Normal"/>
    <w:next w:val="Normal"/>
    <w:qFormat/>
    <w:rsid w:val="005B1134"/>
    <w:pPr>
      <w:keepNext/>
      <w:jc w:val="both"/>
      <w:outlineLvl w:val="6"/>
    </w:pPr>
  </w:style>
  <w:style w:type="paragraph" w:styleId="Heading8">
    <w:name w:val="heading 8"/>
    <w:basedOn w:val="Normal"/>
    <w:next w:val="Normal"/>
    <w:qFormat/>
    <w:rsid w:val="005B1134"/>
    <w:pPr>
      <w:keepNext/>
      <w:outlineLvl w:val="7"/>
    </w:pPr>
  </w:style>
  <w:style w:type="paragraph" w:styleId="Heading9">
    <w:name w:val="heading 9"/>
    <w:basedOn w:val="Normal"/>
    <w:next w:val="Normal"/>
    <w:qFormat/>
    <w:rsid w:val="005B113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1134"/>
    <w:pPr>
      <w:jc w:val="center"/>
    </w:pPr>
  </w:style>
  <w:style w:type="paragraph" w:styleId="BodyTextIndent">
    <w:name w:val="Body Text Indent"/>
    <w:basedOn w:val="Normal"/>
    <w:rsid w:val="005B1134"/>
    <w:pPr>
      <w:tabs>
        <w:tab w:val="left" w:pos="1080"/>
      </w:tabs>
      <w:ind w:left="1080" w:hanging="1080"/>
    </w:pPr>
  </w:style>
  <w:style w:type="paragraph" w:styleId="BodyText">
    <w:name w:val="Body Text"/>
    <w:basedOn w:val="Normal"/>
    <w:rsid w:val="005B1134"/>
    <w:pPr>
      <w:jc w:val="center"/>
    </w:pPr>
    <w:rPr>
      <w:rFonts w:ascii="Helvetica" w:hAnsi="Helvetica"/>
      <w:sz w:val="28"/>
    </w:rPr>
  </w:style>
  <w:style w:type="paragraph" w:styleId="Subtitle">
    <w:name w:val="Subtitle"/>
    <w:basedOn w:val="Normal"/>
    <w:qFormat/>
    <w:rsid w:val="005B1134"/>
    <w:pPr>
      <w:jc w:val="center"/>
    </w:pPr>
    <w:rPr>
      <w:b/>
      <w:sz w:val="32"/>
    </w:rPr>
  </w:style>
  <w:style w:type="character" w:styleId="Hyperlink">
    <w:name w:val="Hyperlink"/>
    <w:rsid w:val="005B1134"/>
    <w:rPr>
      <w:color w:val="0000FF"/>
      <w:u w:val="single"/>
    </w:rPr>
  </w:style>
  <w:style w:type="paragraph" w:styleId="BodyTextIndent2">
    <w:name w:val="Body Text Indent 2"/>
    <w:basedOn w:val="Normal"/>
    <w:rsid w:val="005B1134"/>
    <w:pPr>
      <w:ind w:left="1140"/>
    </w:pPr>
    <w:rPr>
      <w:color w:val="0000FF"/>
    </w:rPr>
  </w:style>
  <w:style w:type="paragraph" w:styleId="BodyTextIndent3">
    <w:name w:val="Body Text Indent 3"/>
    <w:basedOn w:val="Normal"/>
    <w:rsid w:val="005B1134"/>
    <w:pPr>
      <w:ind w:left="720"/>
    </w:pPr>
    <w:rPr>
      <w:color w:val="008000"/>
    </w:rPr>
  </w:style>
  <w:style w:type="character" w:styleId="CommentReference">
    <w:name w:val="annotation reference"/>
    <w:semiHidden/>
    <w:rsid w:val="005B1134"/>
    <w:rPr>
      <w:sz w:val="16"/>
    </w:rPr>
  </w:style>
  <w:style w:type="paragraph" w:styleId="CommentText">
    <w:name w:val="annotation text"/>
    <w:basedOn w:val="Normal"/>
    <w:link w:val="CommentTextChar"/>
    <w:semiHidden/>
    <w:rsid w:val="005B1134"/>
  </w:style>
  <w:style w:type="paragraph" w:styleId="Header">
    <w:name w:val="header"/>
    <w:basedOn w:val="Normal"/>
    <w:rsid w:val="005B1134"/>
    <w:pPr>
      <w:tabs>
        <w:tab w:val="center" w:pos="4320"/>
        <w:tab w:val="right" w:pos="8640"/>
      </w:tabs>
    </w:pPr>
  </w:style>
  <w:style w:type="paragraph" w:styleId="Footer">
    <w:name w:val="footer"/>
    <w:basedOn w:val="Normal"/>
    <w:rsid w:val="005B1134"/>
    <w:pPr>
      <w:tabs>
        <w:tab w:val="center" w:pos="4320"/>
        <w:tab w:val="right" w:pos="8640"/>
      </w:tabs>
    </w:pPr>
  </w:style>
  <w:style w:type="character" w:styleId="PageNumber">
    <w:name w:val="page number"/>
    <w:basedOn w:val="DefaultParagraphFont"/>
    <w:rsid w:val="005B1134"/>
  </w:style>
  <w:style w:type="paragraph" w:styleId="BodyText2">
    <w:name w:val="Body Text 2"/>
    <w:basedOn w:val="Normal"/>
    <w:rsid w:val="005B1134"/>
    <w:pPr>
      <w:suppressAutoHyphens/>
    </w:pPr>
  </w:style>
  <w:style w:type="paragraph" w:styleId="EndnoteText">
    <w:name w:val="endnote text"/>
    <w:basedOn w:val="Normal"/>
    <w:link w:val="EndnoteTextChar"/>
    <w:semiHidden/>
    <w:rsid w:val="005B1134"/>
    <w:pPr>
      <w:widowControl w:val="0"/>
    </w:pPr>
  </w:style>
  <w:style w:type="character" w:styleId="Strong">
    <w:name w:val="Strong"/>
    <w:qFormat/>
    <w:rsid w:val="005B1134"/>
    <w:rPr>
      <w:b/>
      <w:bCs/>
    </w:rPr>
  </w:style>
  <w:style w:type="character" w:styleId="FollowedHyperlink">
    <w:name w:val="FollowedHyperlink"/>
    <w:rsid w:val="005B1134"/>
    <w:rPr>
      <w:color w:val="800080"/>
      <w:u w:val="single"/>
    </w:rPr>
  </w:style>
  <w:style w:type="paragraph" w:customStyle="1" w:styleId="Style1">
    <w:name w:val="Style1"/>
    <w:basedOn w:val="Normal"/>
    <w:next w:val="NormalIndent"/>
    <w:rsid w:val="005B1134"/>
    <w:pPr>
      <w:numPr>
        <w:numId w:val="4"/>
      </w:numPr>
      <w:tabs>
        <w:tab w:val="clear" w:pos="1080"/>
        <w:tab w:val="left" w:pos="0"/>
      </w:tabs>
      <w:suppressAutoHyphens/>
      <w:ind w:left="709" w:hanging="709"/>
    </w:pPr>
  </w:style>
  <w:style w:type="paragraph" w:styleId="NormalIndent">
    <w:name w:val="Normal Indent"/>
    <w:basedOn w:val="Normal"/>
    <w:rsid w:val="005B1134"/>
    <w:pPr>
      <w:ind w:left="720"/>
    </w:pPr>
  </w:style>
  <w:style w:type="paragraph" w:styleId="DocumentMap">
    <w:name w:val="Document Map"/>
    <w:basedOn w:val="Normal"/>
    <w:semiHidden/>
    <w:rsid w:val="005B1134"/>
    <w:pPr>
      <w:shd w:val="clear" w:color="auto" w:fill="000080"/>
    </w:pPr>
    <w:rPr>
      <w:rFonts w:ascii="Tahoma" w:hAnsi="Tahoma" w:cs="Tahoma"/>
    </w:rPr>
  </w:style>
  <w:style w:type="paragraph" w:styleId="BlockText">
    <w:name w:val="Block Text"/>
    <w:basedOn w:val="Normal"/>
    <w:rsid w:val="005B1134"/>
    <w:pPr>
      <w:suppressAutoHyphens/>
      <w:ind w:left="1276" w:right="-421"/>
    </w:pPr>
  </w:style>
  <w:style w:type="paragraph" w:styleId="BalloonText">
    <w:name w:val="Balloon Text"/>
    <w:basedOn w:val="Normal"/>
    <w:semiHidden/>
    <w:rsid w:val="005B1134"/>
    <w:rPr>
      <w:rFonts w:ascii="Tahoma" w:hAnsi="Tahoma" w:cs="Tahoma"/>
      <w:sz w:val="16"/>
      <w:szCs w:val="16"/>
    </w:rPr>
  </w:style>
  <w:style w:type="paragraph" w:customStyle="1" w:styleId="CM5">
    <w:name w:val="CM5"/>
    <w:basedOn w:val="Normal"/>
    <w:next w:val="Normal"/>
    <w:rsid w:val="00D705FD"/>
    <w:pPr>
      <w:widowControl w:val="0"/>
      <w:autoSpaceDE w:val="0"/>
      <w:autoSpaceDN w:val="0"/>
      <w:adjustRightInd w:val="0"/>
      <w:spacing w:after="273"/>
    </w:pPr>
    <w:rPr>
      <w:color w:val="auto"/>
    </w:rPr>
  </w:style>
  <w:style w:type="paragraph" w:customStyle="1" w:styleId="Default">
    <w:name w:val="Default"/>
    <w:rsid w:val="00553CBF"/>
    <w:pPr>
      <w:widowControl w:val="0"/>
      <w:autoSpaceDE w:val="0"/>
      <w:autoSpaceDN w:val="0"/>
      <w:adjustRightInd w:val="0"/>
    </w:pPr>
    <w:rPr>
      <w:color w:val="000000"/>
      <w:sz w:val="24"/>
      <w:szCs w:val="24"/>
    </w:rPr>
  </w:style>
  <w:style w:type="paragraph" w:styleId="NormalWeb">
    <w:name w:val="Normal (Web)"/>
    <w:basedOn w:val="Normal"/>
    <w:rsid w:val="0017574A"/>
    <w:pPr>
      <w:spacing w:before="100" w:beforeAutospacing="1" w:after="100" w:afterAutospacing="1"/>
    </w:pPr>
  </w:style>
  <w:style w:type="paragraph" w:styleId="PlainText">
    <w:name w:val="Plain Text"/>
    <w:basedOn w:val="Normal"/>
    <w:rsid w:val="006F5EED"/>
    <w:rPr>
      <w:rFonts w:ascii="Courier New" w:hAnsi="Courier New" w:cs="Courier New"/>
      <w:color w:val="auto"/>
      <w:sz w:val="20"/>
      <w:szCs w:val="20"/>
    </w:rPr>
  </w:style>
  <w:style w:type="character" w:customStyle="1" w:styleId="Heading3Char">
    <w:name w:val="Heading 3 Char"/>
    <w:link w:val="Heading3"/>
    <w:rsid w:val="00961DF4"/>
    <w:rPr>
      <w:color w:val="000000"/>
      <w:sz w:val="24"/>
      <w:szCs w:val="24"/>
      <w:lang w:val="en-US" w:eastAsia="en-US" w:bidi="ar-SA"/>
    </w:rPr>
  </w:style>
  <w:style w:type="character" w:customStyle="1" w:styleId="hit-highlight">
    <w:name w:val="hit-highlight"/>
    <w:basedOn w:val="DefaultParagraphFont"/>
    <w:rsid w:val="002C1155"/>
  </w:style>
  <w:style w:type="paragraph" w:styleId="ListParagraph">
    <w:name w:val="List Paragraph"/>
    <w:basedOn w:val="Normal"/>
    <w:qFormat/>
    <w:rsid w:val="00F54F9C"/>
    <w:pPr>
      <w:spacing w:after="200" w:line="276" w:lineRule="auto"/>
      <w:ind w:left="720"/>
      <w:contextualSpacing/>
    </w:pPr>
    <w:rPr>
      <w:rFonts w:ascii="Calibri" w:eastAsia="Calibri" w:hAnsi="Calibri"/>
      <w:color w:val="auto"/>
      <w:sz w:val="22"/>
      <w:szCs w:val="22"/>
    </w:rPr>
  </w:style>
  <w:style w:type="paragraph" w:styleId="MessageHeader">
    <w:name w:val="Message Header"/>
    <w:basedOn w:val="BodyText"/>
    <w:link w:val="MessageHeaderChar"/>
    <w:rsid w:val="00EA2743"/>
    <w:pPr>
      <w:keepLines/>
      <w:spacing w:line="415" w:lineRule="atLeast"/>
      <w:ind w:left="1560" w:right="-360" w:hanging="720"/>
      <w:jc w:val="left"/>
    </w:pPr>
    <w:rPr>
      <w:rFonts w:ascii="Times New Roman" w:hAnsi="Times New Roman"/>
      <w:color w:val="auto"/>
      <w:sz w:val="20"/>
      <w:szCs w:val="20"/>
    </w:rPr>
  </w:style>
  <w:style w:type="character" w:customStyle="1" w:styleId="MessageHeaderChar">
    <w:name w:val="Message Header Char"/>
    <w:basedOn w:val="DefaultParagraphFont"/>
    <w:link w:val="MessageHeader"/>
    <w:rsid w:val="00EA2743"/>
  </w:style>
  <w:style w:type="character" w:customStyle="1" w:styleId="MessageHeaderLabel">
    <w:name w:val="Message Header Label"/>
    <w:rsid w:val="00EA2743"/>
    <w:rPr>
      <w:rFonts w:ascii="Arial" w:hAnsi="Arial"/>
      <w:b/>
      <w:spacing w:val="-4"/>
      <w:sz w:val="18"/>
      <w:vertAlign w:val="baseline"/>
    </w:rPr>
  </w:style>
  <w:style w:type="table" w:styleId="TableGrid">
    <w:name w:val="Table Grid"/>
    <w:basedOn w:val="TableNormal"/>
    <w:rsid w:val="00D8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84416"/>
    <w:rPr>
      <w:b/>
      <w:color w:val="000000"/>
      <w:sz w:val="32"/>
      <w:szCs w:val="24"/>
    </w:rPr>
  </w:style>
  <w:style w:type="character" w:customStyle="1" w:styleId="EndnoteTextChar">
    <w:name w:val="Endnote Text Char"/>
    <w:link w:val="EndnoteText"/>
    <w:semiHidden/>
    <w:rsid w:val="00EA1F25"/>
    <w:rPr>
      <w:color w:val="000000"/>
      <w:sz w:val="24"/>
      <w:szCs w:val="24"/>
    </w:rPr>
  </w:style>
  <w:style w:type="character" w:customStyle="1" w:styleId="CommentTextChar">
    <w:name w:val="Comment Text Char"/>
    <w:basedOn w:val="DefaultParagraphFont"/>
    <w:link w:val="CommentText"/>
    <w:semiHidden/>
    <w:rsid w:val="00421343"/>
    <w:rPr>
      <w:color w:val="000000"/>
      <w:sz w:val="24"/>
      <w:szCs w:val="24"/>
    </w:rPr>
  </w:style>
  <w:style w:type="paragraph" w:styleId="Revision">
    <w:name w:val="Revision"/>
    <w:hidden/>
    <w:uiPriority w:val="99"/>
    <w:semiHidden/>
    <w:rsid w:val="00030D6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2335">
      <w:bodyDiv w:val="1"/>
      <w:marLeft w:val="0"/>
      <w:marRight w:val="0"/>
      <w:marTop w:val="0"/>
      <w:marBottom w:val="0"/>
      <w:divBdr>
        <w:top w:val="none" w:sz="0" w:space="0" w:color="auto"/>
        <w:left w:val="none" w:sz="0" w:space="0" w:color="auto"/>
        <w:bottom w:val="none" w:sz="0" w:space="0" w:color="auto"/>
        <w:right w:val="none" w:sz="0" w:space="0" w:color="auto"/>
      </w:divBdr>
    </w:div>
    <w:div w:id="78529261">
      <w:bodyDiv w:val="1"/>
      <w:marLeft w:val="0"/>
      <w:marRight w:val="0"/>
      <w:marTop w:val="0"/>
      <w:marBottom w:val="0"/>
      <w:divBdr>
        <w:top w:val="none" w:sz="0" w:space="0" w:color="auto"/>
        <w:left w:val="none" w:sz="0" w:space="0" w:color="auto"/>
        <w:bottom w:val="none" w:sz="0" w:space="0" w:color="auto"/>
        <w:right w:val="none" w:sz="0" w:space="0" w:color="auto"/>
      </w:divBdr>
    </w:div>
    <w:div w:id="182138585">
      <w:bodyDiv w:val="1"/>
      <w:marLeft w:val="0"/>
      <w:marRight w:val="0"/>
      <w:marTop w:val="0"/>
      <w:marBottom w:val="0"/>
      <w:divBdr>
        <w:top w:val="none" w:sz="0" w:space="0" w:color="auto"/>
        <w:left w:val="none" w:sz="0" w:space="0" w:color="auto"/>
        <w:bottom w:val="none" w:sz="0" w:space="0" w:color="auto"/>
        <w:right w:val="none" w:sz="0" w:space="0" w:color="auto"/>
      </w:divBdr>
      <w:divsChild>
        <w:div w:id="227154676">
          <w:marLeft w:val="0"/>
          <w:marRight w:val="0"/>
          <w:marTop w:val="0"/>
          <w:marBottom w:val="0"/>
          <w:divBdr>
            <w:top w:val="none" w:sz="0" w:space="0" w:color="auto"/>
            <w:left w:val="none" w:sz="0" w:space="0" w:color="auto"/>
            <w:bottom w:val="none" w:sz="0" w:space="0" w:color="auto"/>
            <w:right w:val="none" w:sz="0" w:space="0" w:color="auto"/>
          </w:divBdr>
        </w:div>
      </w:divsChild>
    </w:div>
    <w:div w:id="192812907">
      <w:bodyDiv w:val="1"/>
      <w:marLeft w:val="0"/>
      <w:marRight w:val="0"/>
      <w:marTop w:val="0"/>
      <w:marBottom w:val="0"/>
      <w:divBdr>
        <w:top w:val="none" w:sz="0" w:space="0" w:color="auto"/>
        <w:left w:val="none" w:sz="0" w:space="0" w:color="auto"/>
        <w:bottom w:val="none" w:sz="0" w:space="0" w:color="auto"/>
        <w:right w:val="none" w:sz="0" w:space="0" w:color="auto"/>
      </w:divBdr>
    </w:div>
    <w:div w:id="263073439">
      <w:bodyDiv w:val="1"/>
      <w:marLeft w:val="0"/>
      <w:marRight w:val="0"/>
      <w:marTop w:val="0"/>
      <w:marBottom w:val="0"/>
      <w:divBdr>
        <w:top w:val="none" w:sz="0" w:space="0" w:color="auto"/>
        <w:left w:val="none" w:sz="0" w:space="0" w:color="auto"/>
        <w:bottom w:val="none" w:sz="0" w:space="0" w:color="auto"/>
        <w:right w:val="none" w:sz="0" w:space="0" w:color="auto"/>
      </w:divBdr>
    </w:div>
    <w:div w:id="362367433">
      <w:bodyDiv w:val="1"/>
      <w:marLeft w:val="0"/>
      <w:marRight w:val="0"/>
      <w:marTop w:val="0"/>
      <w:marBottom w:val="0"/>
      <w:divBdr>
        <w:top w:val="none" w:sz="0" w:space="0" w:color="auto"/>
        <w:left w:val="none" w:sz="0" w:space="0" w:color="auto"/>
        <w:bottom w:val="none" w:sz="0" w:space="0" w:color="auto"/>
        <w:right w:val="none" w:sz="0" w:space="0" w:color="auto"/>
      </w:divBdr>
    </w:div>
    <w:div w:id="378211658">
      <w:bodyDiv w:val="1"/>
      <w:marLeft w:val="0"/>
      <w:marRight w:val="0"/>
      <w:marTop w:val="0"/>
      <w:marBottom w:val="0"/>
      <w:divBdr>
        <w:top w:val="none" w:sz="0" w:space="0" w:color="auto"/>
        <w:left w:val="none" w:sz="0" w:space="0" w:color="auto"/>
        <w:bottom w:val="none" w:sz="0" w:space="0" w:color="auto"/>
        <w:right w:val="none" w:sz="0" w:space="0" w:color="auto"/>
      </w:divBdr>
    </w:div>
    <w:div w:id="511798298">
      <w:bodyDiv w:val="1"/>
      <w:marLeft w:val="0"/>
      <w:marRight w:val="0"/>
      <w:marTop w:val="0"/>
      <w:marBottom w:val="0"/>
      <w:divBdr>
        <w:top w:val="none" w:sz="0" w:space="0" w:color="auto"/>
        <w:left w:val="none" w:sz="0" w:space="0" w:color="auto"/>
        <w:bottom w:val="none" w:sz="0" w:space="0" w:color="auto"/>
        <w:right w:val="none" w:sz="0" w:space="0" w:color="auto"/>
      </w:divBdr>
    </w:div>
    <w:div w:id="572467423">
      <w:bodyDiv w:val="1"/>
      <w:marLeft w:val="0"/>
      <w:marRight w:val="0"/>
      <w:marTop w:val="0"/>
      <w:marBottom w:val="0"/>
      <w:divBdr>
        <w:top w:val="none" w:sz="0" w:space="0" w:color="auto"/>
        <w:left w:val="none" w:sz="0" w:space="0" w:color="auto"/>
        <w:bottom w:val="none" w:sz="0" w:space="0" w:color="auto"/>
        <w:right w:val="none" w:sz="0" w:space="0" w:color="auto"/>
      </w:divBdr>
    </w:div>
    <w:div w:id="587423507">
      <w:bodyDiv w:val="1"/>
      <w:marLeft w:val="0"/>
      <w:marRight w:val="0"/>
      <w:marTop w:val="0"/>
      <w:marBottom w:val="0"/>
      <w:divBdr>
        <w:top w:val="none" w:sz="0" w:space="0" w:color="auto"/>
        <w:left w:val="none" w:sz="0" w:space="0" w:color="auto"/>
        <w:bottom w:val="none" w:sz="0" w:space="0" w:color="auto"/>
        <w:right w:val="none" w:sz="0" w:space="0" w:color="auto"/>
      </w:divBdr>
    </w:div>
    <w:div w:id="625699223">
      <w:bodyDiv w:val="1"/>
      <w:marLeft w:val="0"/>
      <w:marRight w:val="0"/>
      <w:marTop w:val="0"/>
      <w:marBottom w:val="0"/>
      <w:divBdr>
        <w:top w:val="none" w:sz="0" w:space="0" w:color="auto"/>
        <w:left w:val="none" w:sz="0" w:space="0" w:color="auto"/>
        <w:bottom w:val="none" w:sz="0" w:space="0" w:color="auto"/>
        <w:right w:val="none" w:sz="0" w:space="0" w:color="auto"/>
      </w:divBdr>
      <w:divsChild>
        <w:div w:id="1290432290">
          <w:marLeft w:val="0"/>
          <w:marRight w:val="0"/>
          <w:marTop w:val="0"/>
          <w:marBottom w:val="0"/>
          <w:divBdr>
            <w:top w:val="none" w:sz="0" w:space="0" w:color="auto"/>
            <w:left w:val="none" w:sz="0" w:space="0" w:color="auto"/>
            <w:bottom w:val="none" w:sz="0" w:space="0" w:color="auto"/>
            <w:right w:val="none" w:sz="0" w:space="0" w:color="auto"/>
          </w:divBdr>
          <w:divsChild>
            <w:div w:id="711227309">
              <w:marLeft w:val="0"/>
              <w:marRight w:val="0"/>
              <w:marTop w:val="0"/>
              <w:marBottom w:val="0"/>
              <w:divBdr>
                <w:top w:val="none" w:sz="0" w:space="0" w:color="auto"/>
                <w:left w:val="none" w:sz="0" w:space="0" w:color="auto"/>
                <w:bottom w:val="none" w:sz="0" w:space="0" w:color="auto"/>
                <w:right w:val="none" w:sz="0" w:space="0" w:color="auto"/>
              </w:divBdr>
            </w:div>
            <w:div w:id="1232422208">
              <w:marLeft w:val="0"/>
              <w:marRight w:val="0"/>
              <w:marTop w:val="0"/>
              <w:marBottom w:val="0"/>
              <w:divBdr>
                <w:top w:val="none" w:sz="0" w:space="0" w:color="auto"/>
                <w:left w:val="none" w:sz="0" w:space="0" w:color="auto"/>
                <w:bottom w:val="none" w:sz="0" w:space="0" w:color="auto"/>
                <w:right w:val="none" w:sz="0" w:space="0" w:color="auto"/>
              </w:divBdr>
            </w:div>
            <w:div w:id="15303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3043">
      <w:bodyDiv w:val="1"/>
      <w:marLeft w:val="0"/>
      <w:marRight w:val="0"/>
      <w:marTop w:val="0"/>
      <w:marBottom w:val="0"/>
      <w:divBdr>
        <w:top w:val="none" w:sz="0" w:space="0" w:color="auto"/>
        <w:left w:val="none" w:sz="0" w:space="0" w:color="auto"/>
        <w:bottom w:val="none" w:sz="0" w:space="0" w:color="auto"/>
        <w:right w:val="none" w:sz="0" w:space="0" w:color="auto"/>
      </w:divBdr>
      <w:divsChild>
        <w:div w:id="152911090">
          <w:marLeft w:val="0"/>
          <w:marRight w:val="0"/>
          <w:marTop w:val="0"/>
          <w:marBottom w:val="0"/>
          <w:divBdr>
            <w:top w:val="none" w:sz="0" w:space="0" w:color="auto"/>
            <w:left w:val="none" w:sz="0" w:space="0" w:color="auto"/>
            <w:bottom w:val="none" w:sz="0" w:space="0" w:color="auto"/>
            <w:right w:val="none" w:sz="0" w:space="0" w:color="auto"/>
          </w:divBdr>
          <w:divsChild>
            <w:div w:id="1609510408">
              <w:marLeft w:val="0"/>
              <w:marRight w:val="0"/>
              <w:marTop w:val="0"/>
              <w:marBottom w:val="0"/>
              <w:divBdr>
                <w:top w:val="none" w:sz="0" w:space="0" w:color="auto"/>
                <w:left w:val="none" w:sz="0" w:space="0" w:color="auto"/>
                <w:bottom w:val="none" w:sz="0" w:space="0" w:color="auto"/>
                <w:right w:val="none" w:sz="0" w:space="0" w:color="auto"/>
              </w:divBdr>
              <w:divsChild>
                <w:div w:id="241765256">
                  <w:marLeft w:val="0"/>
                  <w:marRight w:val="0"/>
                  <w:marTop w:val="0"/>
                  <w:marBottom w:val="0"/>
                  <w:divBdr>
                    <w:top w:val="none" w:sz="0" w:space="0" w:color="auto"/>
                    <w:left w:val="none" w:sz="0" w:space="0" w:color="auto"/>
                    <w:bottom w:val="none" w:sz="0" w:space="0" w:color="auto"/>
                    <w:right w:val="none" w:sz="0" w:space="0" w:color="auto"/>
                  </w:divBdr>
                  <w:divsChild>
                    <w:div w:id="263734681">
                      <w:marLeft w:val="0"/>
                      <w:marRight w:val="0"/>
                      <w:marTop w:val="0"/>
                      <w:marBottom w:val="0"/>
                      <w:divBdr>
                        <w:top w:val="none" w:sz="0" w:space="0" w:color="auto"/>
                        <w:left w:val="none" w:sz="0" w:space="0" w:color="auto"/>
                        <w:bottom w:val="none" w:sz="0" w:space="0" w:color="auto"/>
                        <w:right w:val="none" w:sz="0" w:space="0" w:color="auto"/>
                      </w:divBdr>
                      <w:divsChild>
                        <w:div w:id="1888180828">
                          <w:marLeft w:val="0"/>
                          <w:marRight w:val="0"/>
                          <w:marTop w:val="0"/>
                          <w:marBottom w:val="0"/>
                          <w:divBdr>
                            <w:top w:val="none" w:sz="0" w:space="0" w:color="auto"/>
                            <w:left w:val="none" w:sz="0" w:space="0" w:color="auto"/>
                            <w:bottom w:val="none" w:sz="0" w:space="0" w:color="auto"/>
                            <w:right w:val="none" w:sz="0" w:space="0" w:color="auto"/>
                          </w:divBdr>
                          <w:divsChild>
                            <w:div w:id="1443038338">
                              <w:marLeft w:val="0"/>
                              <w:marRight w:val="0"/>
                              <w:marTop w:val="0"/>
                              <w:marBottom w:val="0"/>
                              <w:divBdr>
                                <w:top w:val="none" w:sz="0" w:space="0" w:color="auto"/>
                                <w:left w:val="none" w:sz="0" w:space="0" w:color="auto"/>
                                <w:bottom w:val="none" w:sz="0" w:space="0" w:color="auto"/>
                                <w:right w:val="none" w:sz="0" w:space="0" w:color="auto"/>
                              </w:divBdr>
                              <w:divsChild>
                                <w:div w:id="988174748">
                                  <w:marLeft w:val="0"/>
                                  <w:marRight w:val="0"/>
                                  <w:marTop w:val="0"/>
                                  <w:marBottom w:val="240"/>
                                  <w:divBdr>
                                    <w:top w:val="single" w:sz="6" w:space="0" w:color="ACACAD"/>
                                    <w:left w:val="single" w:sz="6" w:space="0" w:color="ACACAD"/>
                                    <w:bottom w:val="single" w:sz="6" w:space="0" w:color="ACACAD"/>
                                    <w:right w:val="single" w:sz="6" w:space="0" w:color="ACACAD"/>
                                  </w:divBdr>
                                  <w:divsChild>
                                    <w:div w:id="2011640653">
                                      <w:marLeft w:val="0"/>
                                      <w:marRight w:val="0"/>
                                      <w:marTop w:val="0"/>
                                      <w:marBottom w:val="0"/>
                                      <w:divBdr>
                                        <w:top w:val="none" w:sz="0" w:space="0" w:color="auto"/>
                                        <w:left w:val="none" w:sz="0" w:space="0" w:color="auto"/>
                                        <w:bottom w:val="single" w:sz="6" w:space="3" w:color="C1C1C2"/>
                                        <w:right w:val="none" w:sz="0" w:space="0" w:color="auto"/>
                                      </w:divBdr>
                                    </w:div>
                                  </w:divsChild>
                                </w:div>
                              </w:divsChild>
                            </w:div>
                          </w:divsChild>
                        </w:div>
                      </w:divsChild>
                    </w:div>
                  </w:divsChild>
                </w:div>
              </w:divsChild>
            </w:div>
          </w:divsChild>
        </w:div>
      </w:divsChild>
    </w:div>
    <w:div w:id="652366657">
      <w:bodyDiv w:val="1"/>
      <w:marLeft w:val="0"/>
      <w:marRight w:val="0"/>
      <w:marTop w:val="0"/>
      <w:marBottom w:val="0"/>
      <w:divBdr>
        <w:top w:val="none" w:sz="0" w:space="0" w:color="auto"/>
        <w:left w:val="none" w:sz="0" w:space="0" w:color="auto"/>
        <w:bottom w:val="none" w:sz="0" w:space="0" w:color="auto"/>
        <w:right w:val="none" w:sz="0" w:space="0" w:color="auto"/>
      </w:divBdr>
    </w:div>
    <w:div w:id="658924149">
      <w:bodyDiv w:val="1"/>
      <w:marLeft w:val="0"/>
      <w:marRight w:val="0"/>
      <w:marTop w:val="0"/>
      <w:marBottom w:val="0"/>
      <w:divBdr>
        <w:top w:val="none" w:sz="0" w:space="0" w:color="auto"/>
        <w:left w:val="none" w:sz="0" w:space="0" w:color="auto"/>
        <w:bottom w:val="none" w:sz="0" w:space="0" w:color="auto"/>
        <w:right w:val="none" w:sz="0" w:space="0" w:color="auto"/>
      </w:divBdr>
    </w:div>
    <w:div w:id="1020620941">
      <w:bodyDiv w:val="1"/>
      <w:marLeft w:val="0"/>
      <w:marRight w:val="0"/>
      <w:marTop w:val="0"/>
      <w:marBottom w:val="0"/>
      <w:divBdr>
        <w:top w:val="none" w:sz="0" w:space="0" w:color="auto"/>
        <w:left w:val="none" w:sz="0" w:space="0" w:color="auto"/>
        <w:bottom w:val="none" w:sz="0" w:space="0" w:color="auto"/>
        <w:right w:val="none" w:sz="0" w:space="0" w:color="auto"/>
      </w:divBdr>
    </w:div>
    <w:div w:id="1080181140">
      <w:bodyDiv w:val="1"/>
      <w:marLeft w:val="0"/>
      <w:marRight w:val="0"/>
      <w:marTop w:val="0"/>
      <w:marBottom w:val="0"/>
      <w:divBdr>
        <w:top w:val="none" w:sz="0" w:space="0" w:color="auto"/>
        <w:left w:val="none" w:sz="0" w:space="0" w:color="auto"/>
        <w:bottom w:val="none" w:sz="0" w:space="0" w:color="auto"/>
        <w:right w:val="none" w:sz="0" w:space="0" w:color="auto"/>
      </w:divBdr>
    </w:div>
    <w:div w:id="1197504076">
      <w:bodyDiv w:val="1"/>
      <w:marLeft w:val="0"/>
      <w:marRight w:val="0"/>
      <w:marTop w:val="0"/>
      <w:marBottom w:val="0"/>
      <w:divBdr>
        <w:top w:val="none" w:sz="0" w:space="0" w:color="auto"/>
        <w:left w:val="none" w:sz="0" w:space="0" w:color="auto"/>
        <w:bottom w:val="none" w:sz="0" w:space="0" w:color="auto"/>
        <w:right w:val="none" w:sz="0" w:space="0" w:color="auto"/>
      </w:divBdr>
      <w:divsChild>
        <w:div w:id="138425196">
          <w:marLeft w:val="0"/>
          <w:marRight w:val="0"/>
          <w:marTop w:val="0"/>
          <w:marBottom w:val="0"/>
          <w:divBdr>
            <w:top w:val="none" w:sz="0" w:space="0" w:color="auto"/>
            <w:left w:val="none" w:sz="0" w:space="0" w:color="auto"/>
            <w:bottom w:val="none" w:sz="0" w:space="0" w:color="auto"/>
            <w:right w:val="none" w:sz="0" w:space="0" w:color="auto"/>
          </w:divBdr>
          <w:divsChild>
            <w:div w:id="1076829790">
              <w:marLeft w:val="0"/>
              <w:marRight w:val="0"/>
              <w:marTop w:val="0"/>
              <w:marBottom w:val="0"/>
              <w:divBdr>
                <w:top w:val="none" w:sz="0" w:space="0" w:color="auto"/>
                <w:left w:val="none" w:sz="0" w:space="0" w:color="auto"/>
                <w:bottom w:val="none" w:sz="0" w:space="0" w:color="auto"/>
                <w:right w:val="none" w:sz="0" w:space="0" w:color="auto"/>
              </w:divBdr>
              <w:divsChild>
                <w:div w:id="313409028">
                  <w:marLeft w:val="0"/>
                  <w:marRight w:val="0"/>
                  <w:marTop w:val="0"/>
                  <w:marBottom w:val="0"/>
                  <w:divBdr>
                    <w:top w:val="none" w:sz="0" w:space="0" w:color="auto"/>
                    <w:left w:val="none" w:sz="0" w:space="0" w:color="auto"/>
                    <w:bottom w:val="none" w:sz="0" w:space="0" w:color="auto"/>
                    <w:right w:val="none" w:sz="0" w:space="0" w:color="auto"/>
                  </w:divBdr>
                  <w:divsChild>
                    <w:div w:id="1026717908">
                      <w:marLeft w:val="0"/>
                      <w:marRight w:val="0"/>
                      <w:marTop w:val="0"/>
                      <w:marBottom w:val="0"/>
                      <w:divBdr>
                        <w:top w:val="none" w:sz="0" w:space="0" w:color="auto"/>
                        <w:left w:val="none" w:sz="0" w:space="0" w:color="auto"/>
                        <w:bottom w:val="none" w:sz="0" w:space="0" w:color="auto"/>
                        <w:right w:val="none" w:sz="0" w:space="0" w:color="auto"/>
                      </w:divBdr>
                      <w:divsChild>
                        <w:div w:id="441342033">
                          <w:marLeft w:val="0"/>
                          <w:marRight w:val="0"/>
                          <w:marTop w:val="0"/>
                          <w:marBottom w:val="0"/>
                          <w:divBdr>
                            <w:top w:val="none" w:sz="0" w:space="0" w:color="auto"/>
                            <w:left w:val="none" w:sz="0" w:space="0" w:color="auto"/>
                            <w:bottom w:val="none" w:sz="0" w:space="0" w:color="auto"/>
                            <w:right w:val="none" w:sz="0" w:space="0" w:color="auto"/>
                          </w:divBdr>
                          <w:divsChild>
                            <w:div w:id="1830436839">
                              <w:marLeft w:val="0"/>
                              <w:marRight w:val="0"/>
                              <w:marTop w:val="0"/>
                              <w:marBottom w:val="0"/>
                              <w:divBdr>
                                <w:top w:val="none" w:sz="0" w:space="0" w:color="auto"/>
                                <w:left w:val="none" w:sz="0" w:space="0" w:color="auto"/>
                                <w:bottom w:val="none" w:sz="0" w:space="0" w:color="auto"/>
                                <w:right w:val="none" w:sz="0" w:space="0" w:color="auto"/>
                              </w:divBdr>
                              <w:divsChild>
                                <w:div w:id="730037463">
                                  <w:marLeft w:val="0"/>
                                  <w:marRight w:val="0"/>
                                  <w:marTop w:val="0"/>
                                  <w:marBottom w:val="192"/>
                                  <w:divBdr>
                                    <w:top w:val="single" w:sz="4" w:space="0" w:color="ACACAD"/>
                                    <w:left w:val="single" w:sz="4" w:space="0" w:color="ACACAD"/>
                                    <w:bottom w:val="single" w:sz="4" w:space="0" w:color="ACACAD"/>
                                    <w:right w:val="single" w:sz="4" w:space="0" w:color="ACACAD"/>
                                  </w:divBdr>
                                  <w:divsChild>
                                    <w:div w:id="1217624954">
                                      <w:marLeft w:val="0"/>
                                      <w:marRight w:val="0"/>
                                      <w:marTop w:val="0"/>
                                      <w:marBottom w:val="0"/>
                                      <w:divBdr>
                                        <w:top w:val="none" w:sz="0" w:space="0" w:color="auto"/>
                                        <w:left w:val="none" w:sz="0" w:space="0" w:color="auto"/>
                                        <w:bottom w:val="single" w:sz="4" w:space="2" w:color="C1C1C2"/>
                                        <w:right w:val="none" w:sz="0" w:space="0" w:color="auto"/>
                                      </w:divBdr>
                                    </w:div>
                                  </w:divsChild>
                                </w:div>
                              </w:divsChild>
                            </w:div>
                          </w:divsChild>
                        </w:div>
                      </w:divsChild>
                    </w:div>
                  </w:divsChild>
                </w:div>
              </w:divsChild>
            </w:div>
          </w:divsChild>
        </w:div>
      </w:divsChild>
    </w:div>
    <w:div w:id="1211380692">
      <w:bodyDiv w:val="1"/>
      <w:marLeft w:val="0"/>
      <w:marRight w:val="0"/>
      <w:marTop w:val="0"/>
      <w:marBottom w:val="0"/>
      <w:divBdr>
        <w:top w:val="none" w:sz="0" w:space="0" w:color="auto"/>
        <w:left w:val="none" w:sz="0" w:space="0" w:color="auto"/>
        <w:bottom w:val="none" w:sz="0" w:space="0" w:color="auto"/>
        <w:right w:val="none" w:sz="0" w:space="0" w:color="auto"/>
      </w:divBdr>
      <w:divsChild>
        <w:div w:id="1078555898">
          <w:marLeft w:val="0"/>
          <w:marRight w:val="0"/>
          <w:marTop w:val="0"/>
          <w:marBottom w:val="0"/>
          <w:divBdr>
            <w:top w:val="none" w:sz="0" w:space="0" w:color="auto"/>
            <w:left w:val="none" w:sz="0" w:space="0" w:color="auto"/>
            <w:bottom w:val="none" w:sz="0" w:space="0" w:color="auto"/>
            <w:right w:val="none" w:sz="0" w:space="0" w:color="auto"/>
          </w:divBdr>
        </w:div>
      </w:divsChild>
    </w:div>
    <w:div w:id="1384331046">
      <w:bodyDiv w:val="1"/>
      <w:marLeft w:val="0"/>
      <w:marRight w:val="0"/>
      <w:marTop w:val="0"/>
      <w:marBottom w:val="0"/>
      <w:divBdr>
        <w:top w:val="none" w:sz="0" w:space="0" w:color="auto"/>
        <w:left w:val="none" w:sz="0" w:space="0" w:color="auto"/>
        <w:bottom w:val="none" w:sz="0" w:space="0" w:color="auto"/>
        <w:right w:val="none" w:sz="0" w:space="0" w:color="auto"/>
      </w:divBdr>
    </w:div>
    <w:div w:id="1468087026">
      <w:bodyDiv w:val="1"/>
      <w:marLeft w:val="0"/>
      <w:marRight w:val="0"/>
      <w:marTop w:val="0"/>
      <w:marBottom w:val="0"/>
      <w:divBdr>
        <w:top w:val="none" w:sz="0" w:space="0" w:color="auto"/>
        <w:left w:val="none" w:sz="0" w:space="0" w:color="auto"/>
        <w:bottom w:val="none" w:sz="0" w:space="0" w:color="auto"/>
        <w:right w:val="none" w:sz="0" w:space="0" w:color="auto"/>
      </w:divBdr>
    </w:div>
    <w:div w:id="1675108365">
      <w:bodyDiv w:val="1"/>
      <w:marLeft w:val="0"/>
      <w:marRight w:val="0"/>
      <w:marTop w:val="0"/>
      <w:marBottom w:val="0"/>
      <w:divBdr>
        <w:top w:val="none" w:sz="0" w:space="0" w:color="auto"/>
        <w:left w:val="none" w:sz="0" w:space="0" w:color="auto"/>
        <w:bottom w:val="none" w:sz="0" w:space="0" w:color="auto"/>
        <w:right w:val="none" w:sz="0" w:space="0" w:color="auto"/>
      </w:divBdr>
    </w:div>
    <w:div w:id="1711148597">
      <w:bodyDiv w:val="1"/>
      <w:marLeft w:val="0"/>
      <w:marRight w:val="0"/>
      <w:marTop w:val="0"/>
      <w:marBottom w:val="0"/>
      <w:divBdr>
        <w:top w:val="none" w:sz="0" w:space="0" w:color="auto"/>
        <w:left w:val="none" w:sz="0" w:space="0" w:color="auto"/>
        <w:bottom w:val="none" w:sz="0" w:space="0" w:color="auto"/>
        <w:right w:val="none" w:sz="0" w:space="0" w:color="auto"/>
      </w:divBdr>
    </w:div>
    <w:div w:id="1714647754">
      <w:bodyDiv w:val="1"/>
      <w:marLeft w:val="0"/>
      <w:marRight w:val="0"/>
      <w:marTop w:val="0"/>
      <w:marBottom w:val="0"/>
      <w:divBdr>
        <w:top w:val="none" w:sz="0" w:space="0" w:color="auto"/>
        <w:left w:val="none" w:sz="0" w:space="0" w:color="auto"/>
        <w:bottom w:val="none" w:sz="0" w:space="0" w:color="auto"/>
        <w:right w:val="none" w:sz="0" w:space="0" w:color="auto"/>
      </w:divBdr>
    </w:div>
    <w:div w:id="1720010260">
      <w:bodyDiv w:val="1"/>
      <w:marLeft w:val="0"/>
      <w:marRight w:val="0"/>
      <w:marTop w:val="0"/>
      <w:marBottom w:val="0"/>
      <w:divBdr>
        <w:top w:val="none" w:sz="0" w:space="0" w:color="auto"/>
        <w:left w:val="none" w:sz="0" w:space="0" w:color="auto"/>
        <w:bottom w:val="none" w:sz="0" w:space="0" w:color="auto"/>
        <w:right w:val="none" w:sz="0" w:space="0" w:color="auto"/>
      </w:divBdr>
    </w:div>
    <w:div w:id="1730574988">
      <w:bodyDiv w:val="1"/>
      <w:marLeft w:val="0"/>
      <w:marRight w:val="0"/>
      <w:marTop w:val="0"/>
      <w:marBottom w:val="0"/>
      <w:divBdr>
        <w:top w:val="none" w:sz="0" w:space="0" w:color="auto"/>
        <w:left w:val="none" w:sz="0" w:space="0" w:color="auto"/>
        <w:bottom w:val="none" w:sz="0" w:space="0" w:color="auto"/>
        <w:right w:val="none" w:sz="0" w:space="0" w:color="auto"/>
      </w:divBdr>
    </w:div>
    <w:div w:id="1982150764">
      <w:bodyDiv w:val="1"/>
      <w:marLeft w:val="0"/>
      <w:marRight w:val="0"/>
      <w:marTop w:val="0"/>
      <w:marBottom w:val="0"/>
      <w:divBdr>
        <w:top w:val="none" w:sz="0" w:space="0" w:color="auto"/>
        <w:left w:val="none" w:sz="0" w:space="0" w:color="auto"/>
        <w:bottom w:val="none" w:sz="0" w:space="0" w:color="auto"/>
        <w:right w:val="none" w:sz="0" w:space="0" w:color="auto"/>
      </w:divBdr>
    </w:div>
    <w:div w:id="2123529987">
      <w:bodyDiv w:val="1"/>
      <w:marLeft w:val="0"/>
      <w:marRight w:val="0"/>
      <w:marTop w:val="0"/>
      <w:marBottom w:val="0"/>
      <w:divBdr>
        <w:top w:val="none" w:sz="0" w:space="0" w:color="auto"/>
        <w:left w:val="none" w:sz="0" w:space="0" w:color="auto"/>
        <w:bottom w:val="none" w:sz="0" w:space="0" w:color="auto"/>
        <w:right w:val="none" w:sz="0" w:space="0" w:color="auto"/>
      </w:divBdr>
    </w:div>
    <w:div w:id="21358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Quer%C3%A9taro" TargetMode="External"/><Relationship Id="rId4" Type="http://schemas.openxmlformats.org/officeDocument/2006/relationships/settings" Target="settings.xml"/><Relationship Id="rId9" Type="http://schemas.openxmlformats.org/officeDocument/2006/relationships/image" Target="cid:image002.jpg@01D1F876.4AB489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F4D5-A85B-4925-95FD-44A5919B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SAE SUBCOMMITTEE G-3</vt:lpstr>
    </vt:vector>
  </TitlesOfParts>
  <Company>The Boeing Company</Company>
  <LinksUpToDate>false</LinksUpToDate>
  <CharactersWithSpaces>11907</CharactersWithSpaces>
  <SharedDoc>false</SharedDoc>
  <HLinks>
    <vt:vector size="6" baseType="variant">
      <vt:variant>
        <vt:i4>7864400</vt:i4>
      </vt:variant>
      <vt:variant>
        <vt:i4>0</vt:i4>
      </vt:variant>
      <vt:variant>
        <vt:i4>0</vt:i4>
      </vt:variant>
      <vt:variant>
        <vt:i4>5</vt:i4>
      </vt:variant>
      <vt:variant>
        <vt:lpwstr>mailto:kbires@sae.org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SUBCOMMITTEE G-3</dc:title>
  <dc:creator>Len Aube</dc:creator>
  <cp:lastModifiedBy>Clements, Ronald L</cp:lastModifiedBy>
  <cp:revision>2</cp:revision>
  <cp:lastPrinted>2014-03-10T19:07:00Z</cp:lastPrinted>
  <dcterms:created xsi:type="dcterms:W3CDTF">2018-01-23T18:28:00Z</dcterms:created>
  <dcterms:modified xsi:type="dcterms:W3CDTF">2018-01-23T18:28:00Z</dcterms:modified>
</cp:coreProperties>
</file>